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1BE" w:rsidRPr="00901579" w:rsidRDefault="0007164D" w:rsidP="0007164D">
      <w:pPr>
        <w:jc w:val="center"/>
        <w:rPr>
          <w:b/>
          <w:sz w:val="44"/>
          <w:szCs w:val="44"/>
          <w:u w:val="single"/>
        </w:rPr>
      </w:pPr>
      <w:r w:rsidRPr="00901579">
        <w:rPr>
          <w:b/>
          <w:sz w:val="44"/>
          <w:szCs w:val="44"/>
          <w:u w:val="single"/>
        </w:rPr>
        <w:t>REKOLEKCJE KATECHETÓW</w:t>
      </w:r>
    </w:p>
    <w:p w:rsidR="0007164D" w:rsidRDefault="0007164D" w:rsidP="0007164D">
      <w:pPr>
        <w:jc w:val="center"/>
        <w:rPr>
          <w:b/>
        </w:rPr>
      </w:pPr>
      <w:r w:rsidRPr="0007164D">
        <w:rPr>
          <w:b/>
        </w:rPr>
        <w:t>Sanktuarium Dziewicy Ubogich –BANNEUX</w:t>
      </w:r>
      <w:r>
        <w:rPr>
          <w:b/>
        </w:rPr>
        <w:t xml:space="preserve"> –</w:t>
      </w:r>
      <w:r w:rsidRPr="0007164D">
        <w:rPr>
          <w:b/>
        </w:rPr>
        <w:t xml:space="preserve"> BELGIA</w:t>
      </w:r>
    </w:p>
    <w:p w:rsidR="0007164D" w:rsidRDefault="0007164D" w:rsidP="0007164D">
      <w:pPr>
        <w:jc w:val="center"/>
        <w:rPr>
          <w:b/>
        </w:rPr>
      </w:pPr>
    </w:p>
    <w:p w:rsidR="0007164D" w:rsidRDefault="0007164D" w:rsidP="0007164D">
      <w:pPr>
        <w:jc w:val="center"/>
        <w:rPr>
          <w:b/>
        </w:rPr>
      </w:pPr>
      <w:r>
        <w:rPr>
          <w:b/>
        </w:rPr>
        <w:t>Piątek</w:t>
      </w:r>
    </w:p>
    <w:p w:rsidR="0007164D" w:rsidRDefault="0007164D" w:rsidP="0007164D">
      <w:pPr>
        <w:rPr>
          <w:b/>
        </w:rPr>
      </w:pPr>
      <w:r w:rsidRPr="0007164D">
        <w:rPr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7BC8966" wp14:editId="16F002CC">
            <wp:simplePos x="0" y="0"/>
            <wp:positionH relativeFrom="column">
              <wp:posOffset>3410269</wp:posOffset>
            </wp:positionH>
            <wp:positionV relativeFrom="paragraph">
              <wp:posOffset>5048</wp:posOffset>
            </wp:positionV>
            <wp:extent cx="2650097" cy="1767092"/>
            <wp:effectExtent l="19050" t="0" r="17145" b="538480"/>
            <wp:wrapNone/>
            <wp:docPr id="1" name="Obraz 1" descr="http://www.tapeta-chmury-kolonia-katedra-rzeka.na-pulpit.com/zdjecia/chmury-kolonia-katedra-rzek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apeta-chmury-kolonia-katedra-rzeka.na-pulpit.com/zdjecia/chmury-kolonia-katedra-rzeka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097" cy="176709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Godz. 4.00 – </w:t>
      </w:r>
      <w:r w:rsidRPr="0007164D">
        <w:t>wyjazd (zbiórka na os. Słonecznym)</w:t>
      </w:r>
    </w:p>
    <w:p w:rsidR="0007164D" w:rsidRDefault="0007164D" w:rsidP="0007164D">
      <w:r>
        <w:rPr>
          <w:b/>
        </w:rPr>
        <w:t xml:space="preserve">Godz. 11.00 – </w:t>
      </w:r>
      <w:r w:rsidRPr="0007164D">
        <w:t xml:space="preserve">przyjazd do Kolonii </w:t>
      </w:r>
      <w:r>
        <w:t>(zwiedzanie katedry)</w:t>
      </w:r>
    </w:p>
    <w:p w:rsidR="0007164D" w:rsidRPr="0007164D" w:rsidRDefault="0007164D" w:rsidP="0007164D">
      <w:pPr>
        <w:spacing w:after="0"/>
        <w:rPr>
          <w:i/>
          <w:sz w:val="16"/>
          <w:szCs w:val="16"/>
        </w:rPr>
      </w:pPr>
      <w:r w:rsidRPr="0007164D">
        <w:rPr>
          <w:i/>
          <w:sz w:val="16"/>
          <w:szCs w:val="16"/>
        </w:rPr>
        <w:t xml:space="preserve">Najwyższa katolicka świątynia na świecie, najważniejszy kościół Niemiec, </w:t>
      </w:r>
    </w:p>
    <w:p w:rsidR="0007164D" w:rsidRPr="0007164D" w:rsidRDefault="0007164D" w:rsidP="009F357F">
      <w:pPr>
        <w:spacing w:after="0"/>
        <w:jc w:val="both"/>
        <w:rPr>
          <w:i/>
          <w:sz w:val="16"/>
          <w:szCs w:val="16"/>
        </w:rPr>
      </w:pPr>
      <w:r w:rsidRPr="0007164D">
        <w:rPr>
          <w:i/>
          <w:sz w:val="16"/>
          <w:szCs w:val="16"/>
        </w:rPr>
        <w:t>przez dziesięć lat najwyższy budynek świata, jeden z najbardziej znanych</w:t>
      </w:r>
    </w:p>
    <w:p w:rsidR="0007164D" w:rsidRPr="0007164D" w:rsidRDefault="0007164D" w:rsidP="009F357F">
      <w:pPr>
        <w:spacing w:after="0"/>
        <w:jc w:val="both"/>
        <w:rPr>
          <w:i/>
          <w:sz w:val="16"/>
          <w:szCs w:val="16"/>
        </w:rPr>
      </w:pPr>
      <w:r w:rsidRPr="0007164D">
        <w:rPr>
          <w:i/>
          <w:sz w:val="16"/>
          <w:szCs w:val="16"/>
        </w:rPr>
        <w:t xml:space="preserve"> przykładów gotyku, główny obiekt inspiracji twórców neogotyku. </w:t>
      </w:r>
    </w:p>
    <w:p w:rsidR="0007164D" w:rsidRPr="0007164D" w:rsidRDefault="0007164D" w:rsidP="009F357F">
      <w:pPr>
        <w:spacing w:after="0"/>
        <w:jc w:val="both"/>
        <w:rPr>
          <w:i/>
          <w:sz w:val="16"/>
          <w:szCs w:val="16"/>
        </w:rPr>
      </w:pPr>
      <w:r w:rsidRPr="0007164D">
        <w:rPr>
          <w:i/>
          <w:sz w:val="16"/>
          <w:szCs w:val="16"/>
        </w:rPr>
        <w:t xml:space="preserve">To katedra św. Piotra i Najświętszej Marii Panny w </w:t>
      </w:r>
      <w:r>
        <w:rPr>
          <w:i/>
          <w:sz w:val="16"/>
          <w:szCs w:val="16"/>
        </w:rPr>
        <w:t>Kolonii.</w:t>
      </w:r>
    </w:p>
    <w:p w:rsidR="0007164D" w:rsidRPr="0007164D" w:rsidRDefault="0007164D" w:rsidP="009F357F">
      <w:pPr>
        <w:spacing w:after="0"/>
        <w:jc w:val="both"/>
        <w:rPr>
          <w:i/>
          <w:sz w:val="16"/>
          <w:szCs w:val="16"/>
        </w:rPr>
      </w:pPr>
      <w:r w:rsidRPr="0007164D">
        <w:rPr>
          <w:i/>
          <w:sz w:val="16"/>
          <w:szCs w:val="16"/>
        </w:rPr>
        <w:t xml:space="preserve">Nie sposób jej nie zauważyć. Potężne, ponad 157-metrowej wysokości wieże </w:t>
      </w:r>
    </w:p>
    <w:p w:rsidR="0007164D" w:rsidRPr="0007164D" w:rsidRDefault="0007164D" w:rsidP="009F357F">
      <w:pPr>
        <w:spacing w:after="0"/>
        <w:jc w:val="both"/>
        <w:rPr>
          <w:i/>
          <w:sz w:val="16"/>
          <w:szCs w:val="16"/>
        </w:rPr>
      </w:pPr>
      <w:r w:rsidRPr="0007164D">
        <w:rPr>
          <w:i/>
          <w:sz w:val="16"/>
          <w:szCs w:val="16"/>
        </w:rPr>
        <w:t xml:space="preserve">widać z daleka. </w:t>
      </w:r>
    </w:p>
    <w:p w:rsidR="0007164D" w:rsidRDefault="0007164D" w:rsidP="0007164D">
      <w:pPr>
        <w:spacing w:after="0"/>
      </w:pPr>
      <w:r>
        <w:rPr>
          <w:b/>
        </w:rPr>
        <w:t xml:space="preserve">Godz. 15.00 – </w:t>
      </w:r>
      <w:r w:rsidRPr="0007164D">
        <w:t xml:space="preserve">przyjazd do </w:t>
      </w:r>
      <w:r>
        <w:t>Aachen</w:t>
      </w:r>
      <w:r w:rsidRPr="0007164D">
        <w:t xml:space="preserve"> </w:t>
      </w:r>
      <w:r>
        <w:t>(zwiedzanie miasta,</w:t>
      </w:r>
    </w:p>
    <w:p w:rsidR="0007164D" w:rsidRDefault="0007164D" w:rsidP="0007164D">
      <w:pPr>
        <w:spacing w:after="0"/>
      </w:pPr>
      <w:r>
        <w:t>Katedry, starówki)</w:t>
      </w:r>
    </w:p>
    <w:p w:rsidR="0007164D" w:rsidRDefault="0007164D" w:rsidP="0007164D">
      <w:bookmarkStart w:id="0" w:name="_GoBack"/>
      <w:r>
        <w:rPr>
          <w:noProof/>
          <w:lang w:eastAsia="pl-PL"/>
        </w:rPr>
        <w:drawing>
          <wp:inline distT="0" distB="0" distL="0" distR="0" wp14:anchorId="4F2B5508" wp14:editId="418AAA13">
            <wp:extent cx="1608242" cy="1206110"/>
            <wp:effectExtent l="0" t="0" r="0" b="0"/>
            <wp:docPr id="2" name="irc_mi" descr="http://www.thirdyearabroad.com/media/k2/items/cache/849490c006bb4d49771370ab2cc100ba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hirdyearabroad.com/media/k2/items/cache/849490c006bb4d49771370ab2cc100ba_X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998" cy="1217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07164D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166EA7FB" wp14:editId="7A94EF89">
            <wp:extent cx="1601763" cy="1206110"/>
            <wp:effectExtent l="0" t="0" r="0" b="0"/>
            <wp:docPr id="3" name="irc_mi" descr="http://www.mercure.com/photos/0482_de_00_p_346x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ercure.com/photos/0482_de_00_p_346x26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748" cy="1221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911" w:rsidRDefault="0007164D" w:rsidP="00C04911">
      <w:pPr>
        <w:spacing w:after="0"/>
      </w:pPr>
      <w:r>
        <w:rPr>
          <w:b/>
        </w:rPr>
        <w:t xml:space="preserve">Godz. 19.00 – </w:t>
      </w:r>
      <w:r w:rsidRPr="0007164D">
        <w:t xml:space="preserve">przyjazd do </w:t>
      </w:r>
      <w:r>
        <w:t>Banneux</w:t>
      </w:r>
      <w:r w:rsidRPr="0007164D">
        <w:t xml:space="preserve"> </w:t>
      </w:r>
      <w:r>
        <w:t>w Belgii (Sanktuarium Dziewicy Ubogich)</w:t>
      </w:r>
      <w:r w:rsidR="00C04911">
        <w:t xml:space="preserve"> </w:t>
      </w:r>
    </w:p>
    <w:p w:rsidR="0007164D" w:rsidRPr="00C04911" w:rsidRDefault="00C04911" w:rsidP="00C04911">
      <w:pPr>
        <w:spacing w:after="0"/>
        <w:jc w:val="both"/>
        <w:rPr>
          <w:i/>
          <w:sz w:val="16"/>
          <w:szCs w:val="16"/>
        </w:rPr>
      </w:pPr>
      <w:r w:rsidRPr="00C04911">
        <w:rPr>
          <w:b/>
          <w:i/>
          <w:sz w:val="16"/>
          <w:szCs w:val="16"/>
        </w:rPr>
        <w:t>Banneux</w:t>
      </w:r>
      <w:r w:rsidRPr="00C04911">
        <w:rPr>
          <w:i/>
          <w:sz w:val="16"/>
          <w:szCs w:val="16"/>
        </w:rPr>
        <w:t xml:space="preserve"> to mała miejscowość w Belgii, położona około 30 km od Liege, w pobliżu granicy z Niemcami. Wioska znana jest głownie z Sanktuarium Matki Bożej Ubogich, które stało się jednym z ważniejszych ośr</w:t>
      </w:r>
      <w:r>
        <w:rPr>
          <w:i/>
          <w:sz w:val="16"/>
          <w:szCs w:val="16"/>
        </w:rPr>
        <w:t xml:space="preserve">odków kultu maryjnego w Belgii. </w:t>
      </w:r>
      <w:r w:rsidRPr="00C04911">
        <w:rPr>
          <w:i/>
          <w:sz w:val="16"/>
          <w:szCs w:val="16"/>
        </w:rPr>
        <w:t xml:space="preserve">Pierwsze objawienie się </w:t>
      </w:r>
      <w:r>
        <w:rPr>
          <w:i/>
          <w:sz w:val="16"/>
          <w:szCs w:val="16"/>
        </w:rPr>
        <w:t>M</w:t>
      </w:r>
      <w:r w:rsidRPr="00C04911">
        <w:rPr>
          <w:i/>
          <w:sz w:val="16"/>
          <w:szCs w:val="16"/>
        </w:rPr>
        <w:t>atki Boskiej miało to miejsce 15 stycznia 1933 roku. Maryja ukazała się wtedy jedenastoletniej Mariette Beco, dokładnie w dniu 75 rocznicy objawień w Lourdes. W sumie Matka Boża ukazała się dziewczynce 8 razy. W miejscu objawienia wytrysnęło także cudowne źródełko, które w późniejszym czasie stało się miejscem wielu cudów. Pod wpływem objawień Marietta stała się innym dzieckiem. W czasie objawień Matka Boska, przedstawiała się jako Matka Ubogich i poprosiła, aby w miejscu objawień mieszkańcy wybudowali małą kapliczkę. W 1949 roku Watykan zatwierdził objawienia w Banneux. Od tego czasu każdego roku do wybudowanej w Banneux kaplicy przybywają rzesze pielgrzymów z wielu krajów świata. To tu w maju 1985 roku Jan Paweł II zakończył swoją pielgrzymkę po krajach Beneluxu. Spotkał s</w:t>
      </w:r>
      <w:r>
        <w:rPr>
          <w:i/>
          <w:sz w:val="16"/>
          <w:szCs w:val="16"/>
        </w:rPr>
        <w:t xml:space="preserve">ię wtedy także z Mariettą Beco. </w:t>
      </w:r>
      <w:r w:rsidRPr="00C04911">
        <w:rPr>
          <w:i/>
          <w:sz w:val="16"/>
          <w:szCs w:val="16"/>
        </w:rPr>
        <w:t xml:space="preserve">Cały kompleks sakralny w skład którego wchodzą: Kapliczka Objawień, Kaplica św. Michała Archanioła, Kaplica Posłannictwa, </w:t>
      </w:r>
      <w:r>
        <w:rPr>
          <w:i/>
          <w:sz w:val="16"/>
          <w:szCs w:val="16"/>
        </w:rPr>
        <w:t xml:space="preserve">kościół Dziewicy Ubogich, Droga </w:t>
      </w:r>
      <w:r w:rsidRPr="00C04911">
        <w:rPr>
          <w:i/>
          <w:sz w:val="16"/>
          <w:szCs w:val="16"/>
        </w:rPr>
        <w:t>Krzyżowa, dzwonnica Konrada Adenauera oraz cudowne źródełko otoczony jest malowniczym 16 hektarowym parkiem. Miejsce to zaprojektowane zostało bardzo skromnie i wręcz kameralnie</w:t>
      </w:r>
      <w:r>
        <w:rPr>
          <w:i/>
          <w:sz w:val="16"/>
          <w:szCs w:val="16"/>
        </w:rPr>
        <w:t>.</w:t>
      </w:r>
    </w:p>
    <w:p w:rsidR="0007164D" w:rsidRDefault="0007164D" w:rsidP="0007164D">
      <w:pPr>
        <w:spacing w:after="0"/>
        <w:rPr>
          <w:i/>
          <w:sz w:val="16"/>
          <w:szCs w:val="16"/>
        </w:rPr>
      </w:pPr>
      <w:r>
        <w:rPr>
          <w:noProof/>
          <w:lang w:eastAsia="pl-PL"/>
        </w:rPr>
        <w:drawing>
          <wp:inline distT="0" distB="0" distL="0" distR="0" wp14:anchorId="6F0BD6BB" wp14:editId="0FB534E2">
            <wp:extent cx="5710792" cy="1425675"/>
            <wp:effectExtent l="0" t="0" r="4445" b="3175"/>
            <wp:docPr id="4" name="irc_mi" descr="http://www.banneux-nd.be/images/banniere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anneux-nd.be/images/banniere_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018" cy="1460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64D" w:rsidRDefault="0007164D" w:rsidP="0007164D">
      <w:pPr>
        <w:spacing w:after="0"/>
        <w:rPr>
          <w:i/>
          <w:sz w:val="16"/>
          <w:szCs w:val="16"/>
        </w:rPr>
      </w:pPr>
    </w:p>
    <w:p w:rsidR="00C04911" w:rsidRDefault="00C04911" w:rsidP="00C04911">
      <w:pPr>
        <w:spacing w:after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PROGRAM REKOLEKCJI:</w:t>
      </w:r>
    </w:p>
    <w:p w:rsidR="00C04911" w:rsidRDefault="00C04911" w:rsidP="00C04911">
      <w:pPr>
        <w:spacing w:after="0"/>
        <w:rPr>
          <w:i/>
          <w:sz w:val="16"/>
          <w:szCs w:val="16"/>
        </w:rPr>
      </w:pPr>
      <w:r w:rsidRPr="00901579">
        <w:rPr>
          <w:b/>
          <w:i/>
          <w:sz w:val="16"/>
          <w:szCs w:val="16"/>
        </w:rPr>
        <w:t>Godz. 19.00</w:t>
      </w:r>
      <w:r>
        <w:rPr>
          <w:i/>
          <w:sz w:val="16"/>
          <w:szCs w:val="16"/>
        </w:rPr>
        <w:t xml:space="preserve"> – obiadokolacja</w:t>
      </w:r>
    </w:p>
    <w:p w:rsidR="00C04911" w:rsidRDefault="00C04911" w:rsidP="00C04911">
      <w:pPr>
        <w:spacing w:after="0"/>
        <w:rPr>
          <w:i/>
          <w:sz w:val="16"/>
          <w:szCs w:val="16"/>
        </w:rPr>
      </w:pPr>
      <w:r w:rsidRPr="00901579">
        <w:rPr>
          <w:b/>
          <w:i/>
          <w:sz w:val="16"/>
          <w:szCs w:val="16"/>
        </w:rPr>
        <w:t>Godz. 20.00</w:t>
      </w:r>
      <w:r>
        <w:rPr>
          <w:i/>
          <w:sz w:val="16"/>
          <w:szCs w:val="16"/>
        </w:rPr>
        <w:t xml:space="preserve"> – zapoznanie się z historią Sanktuarium, spotkanie z rektorem; Eucharystia z nauką rekolekcyjną, Apel Maryjny.</w:t>
      </w:r>
    </w:p>
    <w:p w:rsidR="00C04911" w:rsidRDefault="00C04911" w:rsidP="00C04911">
      <w:pPr>
        <w:spacing w:after="0"/>
        <w:rPr>
          <w:i/>
          <w:sz w:val="16"/>
          <w:szCs w:val="16"/>
        </w:rPr>
      </w:pPr>
      <w:r w:rsidRPr="00901579">
        <w:rPr>
          <w:b/>
          <w:i/>
          <w:sz w:val="16"/>
          <w:szCs w:val="16"/>
        </w:rPr>
        <w:t>Godz. 22.00</w:t>
      </w:r>
      <w:r>
        <w:rPr>
          <w:i/>
          <w:sz w:val="16"/>
          <w:szCs w:val="16"/>
        </w:rPr>
        <w:t xml:space="preserve"> – odpoczynek</w:t>
      </w:r>
    </w:p>
    <w:p w:rsidR="00C04911" w:rsidRDefault="00C04911" w:rsidP="00C04911">
      <w:pPr>
        <w:spacing w:after="0"/>
        <w:jc w:val="center"/>
        <w:rPr>
          <w:b/>
        </w:rPr>
      </w:pPr>
    </w:p>
    <w:p w:rsidR="00901579" w:rsidRDefault="00901579" w:rsidP="00C04911">
      <w:pPr>
        <w:spacing w:after="0"/>
        <w:jc w:val="center"/>
        <w:rPr>
          <w:b/>
        </w:rPr>
      </w:pPr>
    </w:p>
    <w:p w:rsidR="00901579" w:rsidRDefault="00901579" w:rsidP="00C04911">
      <w:pPr>
        <w:spacing w:after="0"/>
        <w:jc w:val="center"/>
        <w:rPr>
          <w:b/>
        </w:rPr>
      </w:pPr>
    </w:p>
    <w:p w:rsidR="00901579" w:rsidRDefault="00901579" w:rsidP="00C04911">
      <w:pPr>
        <w:spacing w:after="0"/>
        <w:jc w:val="center"/>
        <w:rPr>
          <w:b/>
        </w:rPr>
      </w:pPr>
    </w:p>
    <w:p w:rsidR="00C04911" w:rsidRDefault="00C04911" w:rsidP="00C04911">
      <w:pPr>
        <w:spacing w:after="0"/>
        <w:jc w:val="center"/>
        <w:rPr>
          <w:b/>
        </w:rPr>
      </w:pPr>
      <w:r>
        <w:rPr>
          <w:b/>
        </w:rPr>
        <w:lastRenderedPageBreak/>
        <w:t>Sobota</w:t>
      </w:r>
    </w:p>
    <w:p w:rsidR="00C04911" w:rsidRDefault="00C04911" w:rsidP="00C04911">
      <w:pPr>
        <w:spacing w:after="0"/>
        <w:rPr>
          <w:i/>
          <w:sz w:val="16"/>
          <w:szCs w:val="16"/>
        </w:rPr>
      </w:pPr>
      <w:r w:rsidRPr="00901579">
        <w:rPr>
          <w:b/>
          <w:i/>
          <w:sz w:val="16"/>
          <w:szCs w:val="16"/>
        </w:rPr>
        <w:t>Godz. 07.30</w:t>
      </w:r>
      <w:r>
        <w:rPr>
          <w:i/>
          <w:sz w:val="16"/>
          <w:szCs w:val="16"/>
        </w:rPr>
        <w:t xml:space="preserve"> – jutrznia</w:t>
      </w:r>
    </w:p>
    <w:p w:rsidR="00C04911" w:rsidRDefault="00C04911" w:rsidP="00C04911">
      <w:pPr>
        <w:spacing w:after="0"/>
        <w:rPr>
          <w:i/>
          <w:sz w:val="16"/>
          <w:szCs w:val="16"/>
        </w:rPr>
      </w:pPr>
      <w:r w:rsidRPr="00901579">
        <w:rPr>
          <w:b/>
          <w:i/>
          <w:sz w:val="16"/>
          <w:szCs w:val="16"/>
        </w:rPr>
        <w:t>Godz. 08.00</w:t>
      </w:r>
      <w:r>
        <w:rPr>
          <w:i/>
          <w:sz w:val="16"/>
          <w:szCs w:val="16"/>
        </w:rPr>
        <w:t xml:space="preserve"> – śniadanie</w:t>
      </w:r>
    </w:p>
    <w:p w:rsidR="00C04911" w:rsidRDefault="00C04911" w:rsidP="00C04911">
      <w:pPr>
        <w:spacing w:after="0"/>
        <w:rPr>
          <w:i/>
          <w:sz w:val="16"/>
          <w:szCs w:val="16"/>
        </w:rPr>
      </w:pPr>
      <w:r w:rsidRPr="00901579">
        <w:rPr>
          <w:b/>
          <w:i/>
          <w:sz w:val="16"/>
          <w:szCs w:val="16"/>
        </w:rPr>
        <w:t>Godz. 09.00</w:t>
      </w:r>
      <w:r>
        <w:rPr>
          <w:i/>
          <w:sz w:val="16"/>
          <w:szCs w:val="16"/>
        </w:rPr>
        <w:t xml:space="preserve"> – Konferencja, modlitwa indywidualna w kaplicy objawień przed Najświętszym Sakramentem</w:t>
      </w:r>
    </w:p>
    <w:p w:rsidR="00AE77EF" w:rsidRDefault="00C04911" w:rsidP="00C04911">
      <w:pPr>
        <w:spacing w:after="0"/>
        <w:rPr>
          <w:i/>
          <w:sz w:val="16"/>
          <w:szCs w:val="16"/>
        </w:rPr>
      </w:pPr>
      <w:r w:rsidRPr="00901579">
        <w:rPr>
          <w:b/>
          <w:i/>
          <w:sz w:val="16"/>
          <w:szCs w:val="16"/>
        </w:rPr>
        <w:t>Godz. 10.30</w:t>
      </w:r>
      <w:r>
        <w:rPr>
          <w:i/>
          <w:sz w:val="16"/>
          <w:szCs w:val="16"/>
        </w:rPr>
        <w:t xml:space="preserve"> – przejazd do </w:t>
      </w:r>
      <w:proofErr w:type="spellStart"/>
      <w:r>
        <w:rPr>
          <w:i/>
          <w:sz w:val="16"/>
          <w:szCs w:val="16"/>
        </w:rPr>
        <w:t>Louven</w:t>
      </w:r>
      <w:proofErr w:type="spellEnd"/>
      <w:r>
        <w:rPr>
          <w:i/>
          <w:sz w:val="16"/>
          <w:szCs w:val="16"/>
        </w:rPr>
        <w:t xml:space="preserve"> </w:t>
      </w:r>
      <w:r w:rsidR="00AE77EF">
        <w:rPr>
          <w:i/>
          <w:sz w:val="16"/>
          <w:szCs w:val="16"/>
        </w:rPr>
        <w:t>–</w:t>
      </w:r>
      <w:r>
        <w:rPr>
          <w:i/>
          <w:sz w:val="16"/>
          <w:szCs w:val="16"/>
        </w:rPr>
        <w:t xml:space="preserve"> </w:t>
      </w:r>
      <w:r w:rsidR="00AE77EF">
        <w:rPr>
          <w:i/>
          <w:sz w:val="16"/>
          <w:szCs w:val="16"/>
        </w:rPr>
        <w:t xml:space="preserve">na grób św. Ojca Damiana – Sługi Trędowatych. Msza Św.,  </w:t>
      </w:r>
    </w:p>
    <w:p w:rsidR="00C04911" w:rsidRDefault="00AE77EF" w:rsidP="00AE77EF">
      <w:pPr>
        <w:spacing w:after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(J</w:t>
      </w:r>
      <w:r w:rsidR="00C04911" w:rsidRPr="00C04911">
        <w:rPr>
          <w:i/>
          <w:sz w:val="16"/>
          <w:szCs w:val="16"/>
        </w:rPr>
        <w:t xml:space="preserve">oseph de </w:t>
      </w:r>
      <w:proofErr w:type="spellStart"/>
      <w:r w:rsidR="00C04911" w:rsidRPr="00C04911">
        <w:rPr>
          <w:i/>
          <w:sz w:val="16"/>
          <w:szCs w:val="16"/>
        </w:rPr>
        <w:t>Veuster</w:t>
      </w:r>
      <w:proofErr w:type="spellEnd"/>
      <w:r w:rsidR="00C04911" w:rsidRPr="00C04911">
        <w:rPr>
          <w:i/>
          <w:sz w:val="16"/>
          <w:szCs w:val="16"/>
        </w:rPr>
        <w:t xml:space="preserve"> urodził się w Belgii, w średniozamożnej wiejskiej rodzinie. Gdy miał dziewiętnaście lat wstąpił do Zgromadzenia Najświętszych serc Jezusa i Maryi w Leuven. W zakonie otrzymał nowe imię Damian. Już jako kleryk pragnął zostać misjonarzem. Jeszcze przed święceniami, w 1863 roku, wyjechał na Hawaje, gdzie został wyś</w:t>
      </w:r>
      <w:r>
        <w:rPr>
          <w:i/>
          <w:sz w:val="16"/>
          <w:szCs w:val="16"/>
        </w:rPr>
        <w:t xml:space="preserve">więcony na kapłana w 1864 roku. </w:t>
      </w:r>
      <w:r w:rsidR="00C04911" w:rsidRPr="00C04911">
        <w:rPr>
          <w:i/>
          <w:sz w:val="16"/>
          <w:szCs w:val="16"/>
        </w:rPr>
        <w:t xml:space="preserve">W tym czasie na wyspach szerzyły się różnego rodzaju choroby, spośród których najgroźniejszą był trąd. Wtedy nie było odpowiednich lekarstw, by leczyć tę straszną chorobę wzbudzającą lęk i powszechną odrazę u ludzi. By zapobiec jej rozprzestrzenianiu, władze cywilne zdecydowały się na całkowitą izolację chorych. Wywieziono ich na wyspę </w:t>
      </w:r>
      <w:proofErr w:type="spellStart"/>
      <w:r w:rsidR="00C04911" w:rsidRPr="00C04911">
        <w:rPr>
          <w:i/>
          <w:sz w:val="16"/>
          <w:szCs w:val="16"/>
        </w:rPr>
        <w:t>Molokai</w:t>
      </w:r>
      <w:proofErr w:type="spellEnd"/>
      <w:r w:rsidR="00C04911" w:rsidRPr="00C04911">
        <w:rPr>
          <w:i/>
          <w:sz w:val="16"/>
          <w:szCs w:val="16"/>
        </w:rPr>
        <w:t>. Dostarczano tam żywność i inne środki do życia. Trędowaci nie mieli jednak</w:t>
      </w:r>
      <w:r>
        <w:rPr>
          <w:i/>
          <w:sz w:val="16"/>
          <w:szCs w:val="16"/>
        </w:rPr>
        <w:t xml:space="preserve"> odpowiedniej pomocy medycznej. </w:t>
      </w:r>
      <w:r w:rsidR="00C04911" w:rsidRPr="00C04911">
        <w:rPr>
          <w:i/>
          <w:sz w:val="16"/>
          <w:szCs w:val="16"/>
        </w:rPr>
        <w:t xml:space="preserve">Kiedy miejscowy biskup Maigret poprosił chętnych kapłanów, by pospieszyli trędowatym z </w:t>
      </w:r>
      <w:proofErr w:type="spellStart"/>
      <w:r w:rsidR="00C04911" w:rsidRPr="00C04911">
        <w:rPr>
          <w:i/>
          <w:sz w:val="16"/>
          <w:szCs w:val="16"/>
        </w:rPr>
        <w:t>Molokai</w:t>
      </w:r>
      <w:proofErr w:type="spellEnd"/>
      <w:r w:rsidR="00C04911" w:rsidRPr="00C04911">
        <w:rPr>
          <w:i/>
          <w:sz w:val="16"/>
          <w:szCs w:val="16"/>
        </w:rPr>
        <w:t xml:space="preserve"> z pomocą, wtedy - bez jednej chwili wahania - zgłosił się Ojciec Damian. Dotarł do trędowatych 10 maja 1873 roku. Zaraz po przybyciu na wyspę zbudował kościół dla 600 nowych parafian. Zatroszczył się także o leprozorium. Był z trędowatymi w ich niedoli i cierpieniu. Jego obecność była dla nich znakiem Bożej Opatrzności. Dlatego powoli odchodzili od rozpaczy, w ich sercach n</w:t>
      </w:r>
      <w:r>
        <w:rPr>
          <w:i/>
          <w:sz w:val="16"/>
          <w:szCs w:val="16"/>
        </w:rPr>
        <w:t xml:space="preserve">a nowo pojawiła się nadzieja. </w:t>
      </w:r>
      <w:r w:rsidR="00C04911" w:rsidRPr="00C04911">
        <w:rPr>
          <w:i/>
          <w:sz w:val="16"/>
          <w:szCs w:val="16"/>
        </w:rPr>
        <w:t>Wspólna Eucharystia i udzielane przez Ojca Damiana sakramenty święte, sprawiły, że chorzy nabierali sił nie tylko duchowych, ale i fizycznych. Zaczęli budować schludne domy i znowu, tak jak dawniej, uprawiali ziemię. On sam był dla nich przyjacielem i powiernikiem, doradcą i pielęgniarzem, lekarzem i cieślą. Był bardzo lubiany przez młodzież, której przywracał wiarę w Boga oraz we własne siły.</w:t>
      </w:r>
      <w:r>
        <w:rPr>
          <w:i/>
          <w:sz w:val="16"/>
          <w:szCs w:val="16"/>
        </w:rPr>
        <w:t xml:space="preserve"> </w:t>
      </w:r>
      <w:r w:rsidR="00C04911" w:rsidRPr="00C04911">
        <w:rPr>
          <w:i/>
          <w:sz w:val="16"/>
          <w:szCs w:val="16"/>
        </w:rPr>
        <w:t xml:space="preserve">Wieść o odważnym zakonniku rozchodziła się po całym świecie. Jego rodacy w rodzinnej Flandrii a także katolicy ze Stanów Zjednoczonych zbierali środki finansowe na wsparcie jego posługi wśród trędowatych. Owocem szesnastoletniej pracy Ojca Damiana na </w:t>
      </w:r>
      <w:proofErr w:type="spellStart"/>
      <w:r>
        <w:rPr>
          <w:i/>
          <w:sz w:val="16"/>
          <w:szCs w:val="16"/>
        </w:rPr>
        <w:t>Molokai</w:t>
      </w:r>
      <w:proofErr w:type="spellEnd"/>
      <w:r>
        <w:rPr>
          <w:i/>
          <w:sz w:val="16"/>
          <w:szCs w:val="16"/>
        </w:rPr>
        <w:t xml:space="preserve"> były także nowe szkoły. </w:t>
      </w:r>
      <w:r w:rsidR="00C04911" w:rsidRPr="00C04911">
        <w:rPr>
          <w:i/>
          <w:sz w:val="16"/>
          <w:szCs w:val="16"/>
        </w:rPr>
        <w:t>Ojciec Damian zmarł na trąd 15 kwietnia w 1889 roku. Beatyfikował go 4 czerwca w 1995 roku Jan Paweł II, a kanonizował Benedykt XVI, 11 września 2009 roku. Ojciec Święty podczas Mszy świętej kanonizacyjnej powiedział, że „Ojciec Damian czuł się jak w domu z trędowatymi. Sługa Słowa stał się w ten sposób sługą cierpiącym, trędowatym z trędowatymi przez cztery ostatnie lata swego heroicznego życia. Żeby naśladować Jezusa, Ojciec Damian nie tylko opuścił swoją Ojczyznę, lecz także poświęcił bez reszty swoje życie i zdrowie. Jego nagrodą jest życie wieczne z Chr</w:t>
      </w:r>
      <w:r>
        <w:rPr>
          <w:i/>
          <w:sz w:val="16"/>
          <w:szCs w:val="16"/>
        </w:rPr>
        <w:t xml:space="preserve">ystusem uwielbionym”. </w:t>
      </w:r>
      <w:r w:rsidR="00C04911" w:rsidRPr="00C04911">
        <w:rPr>
          <w:i/>
          <w:sz w:val="16"/>
          <w:szCs w:val="16"/>
        </w:rPr>
        <w:t xml:space="preserve">Warto dodać, że to właśnie przykład św. Ojca Damiana zainspirował bł. Ojca Jana </w:t>
      </w:r>
      <w:proofErr w:type="spellStart"/>
      <w:r w:rsidR="00C04911" w:rsidRPr="00C04911">
        <w:rPr>
          <w:i/>
          <w:sz w:val="16"/>
          <w:szCs w:val="16"/>
        </w:rPr>
        <w:t>Beyzyma</w:t>
      </w:r>
      <w:proofErr w:type="spellEnd"/>
      <w:r w:rsidR="00C04911" w:rsidRPr="00C04911">
        <w:rPr>
          <w:i/>
          <w:sz w:val="16"/>
          <w:szCs w:val="16"/>
        </w:rPr>
        <w:t xml:space="preserve"> SJ, który w 1848 wyruszył do trędowatych na Madagaskar. Niech ich przykład służby najuboższym, pobudzi i nasze serca do hojności. Tak jak oni starajmy się czerpać nadzieję z Boga, który daje siłę swojemu ludowi i wzbudza w Kościele nowych świętych, którzy są gotowi oddać swoje życie za braci, w Imię Jezusa.</w:t>
      </w:r>
    </w:p>
    <w:p w:rsidR="00C04911" w:rsidRDefault="00AE77EF" w:rsidP="00C04911">
      <w:pPr>
        <w:spacing w:after="0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09F82E32" wp14:editId="1110F6B4">
            <wp:extent cx="2355682" cy="1767092"/>
            <wp:effectExtent l="0" t="0" r="6985" b="5080"/>
            <wp:docPr id="5" name="irc_mi" descr="http://cdn.theaussienomad.com/wp-content/uploads/2012/12/LeuvenTownH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.theaussienomad.com/wp-content/uploads/2012/12/LeuvenTownHal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760" cy="1782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7EF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53C3A4A9" wp14:editId="1390DA90">
            <wp:extent cx="2419541" cy="1811971"/>
            <wp:effectExtent l="0" t="0" r="0" b="0"/>
            <wp:docPr id="6" name="irc_mi" descr="http://blogi.newsweek.pl/wp-content/uploads/2010g/4d007081-96d7-4858-bef7-cede5f5a1b8d_20090217091127_Tombe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logi.newsweek.pl/wp-content/uploads/2010g/4d007081-96d7-4858-bef7-cede5f5a1b8d_20090217091127_Tombe0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166" cy="1837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7EF" w:rsidRDefault="00AE77EF" w:rsidP="00C04911">
      <w:pPr>
        <w:spacing w:after="0"/>
        <w:rPr>
          <w:noProof/>
          <w:lang w:eastAsia="pl-PL"/>
        </w:rPr>
      </w:pPr>
    </w:p>
    <w:p w:rsidR="006968E7" w:rsidRDefault="006968E7" w:rsidP="006968E7">
      <w:pPr>
        <w:spacing w:after="0"/>
        <w:rPr>
          <w:i/>
          <w:sz w:val="16"/>
          <w:szCs w:val="16"/>
        </w:rPr>
      </w:pPr>
      <w:r w:rsidRPr="00901579">
        <w:rPr>
          <w:b/>
          <w:i/>
          <w:sz w:val="16"/>
          <w:szCs w:val="16"/>
        </w:rPr>
        <w:t>Godz. 18.30</w:t>
      </w:r>
      <w:r>
        <w:rPr>
          <w:i/>
          <w:sz w:val="16"/>
          <w:szCs w:val="16"/>
        </w:rPr>
        <w:t xml:space="preserve"> – obiadokolacja</w:t>
      </w:r>
    </w:p>
    <w:p w:rsidR="006968E7" w:rsidRDefault="006968E7" w:rsidP="006968E7">
      <w:pPr>
        <w:spacing w:after="0"/>
        <w:rPr>
          <w:i/>
          <w:sz w:val="16"/>
          <w:szCs w:val="16"/>
        </w:rPr>
      </w:pPr>
      <w:r w:rsidRPr="00901579">
        <w:rPr>
          <w:b/>
          <w:i/>
          <w:sz w:val="16"/>
          <w:szCs w:val="16"/>
        </w:rPr>
        <w:t>Godz. 19.30</w:t>
      </w:r>
      <w:r>
        <w:rPr>
          <w:i/>
          <w:sz w:val="16"/>
          <w:szCs w:val="16"/>
        </w:rPr>
        <w:t xml:space="preserve"> – Droga Krzyżowa, Spowiedź Święta, Apel Maryjny.</w:t>
      </w:r>
    </w:p>
    <w:p w:rsidR="006968E7" w:rsidRDefault="006968E7" w:rsidP="006968E7">
      <w:pPr>
        <w:spacing w:after="0"/>
        <w:rPr>
          <w:i/>
          <w:sz w:val="16"/>
          <w:szCs w:val="16"/>
        </w:rPr>
      </w:pPr>
      <w:r w:rsidRPr="00901579">
        <w:rPr>
          <w:b/>
          <w:i/>
          <w:sz w:val="16"/>
          <w:szCs w:val="16"/>
        </w:rPr>
        <w:t>Godz. 22.00</w:t>
      </w:r>
      <w:r>
        <w:rPr>
          <w:i/>
          <w:sz w:val="16"/>
          <w:szCs w:val="16"/>
        </w:rPr>
        <w:t xml:space="preserve"> – odpoczynek</w:t>
      </w:r>
    </w:p>
    <w:p w:rsidR="006968E7" w:rsidRDefault="006968E7" w:rsidP="006968E7">
      <w:pPr>
        <w:spacing w:after="0"/>
        <w:jc w:val="center"/>
        <w:rPr>
          <w:b/>
        </w:rPr>
      </w:pPr>
    </w:p>
    <w:p w:rsidR="006968E7" w:rsidRDefault="006968E7" w:rsidP="006968E7">
      <w:pPr>
        <w:spacing w:after="0"/>
        <w:jc w:val="center"/>
        <w:rPr>
          <w:b/>
        </w:rPr>
      </w:pPr>
      <w:r>
        <w:rPr>
          <w:b/>
        </w:rPr>
        <w:t>Niedziela</w:t>
      </w:r>
    </w:p>
    <w:p w:rsidR="006968E7" w:rsidRDefault="006968E7" w:rsidP="006968E7">
      <w:pPr>
        <w:spacing w:after="0"/>
        <w:rPr>
          <w:i/>
          <w:sz w:val="16"/>
          <w:szCs w:val="16"/>
        </w:rPr>
      </w:pPr>
      <w:r w:rsidRPr="00901579">
        <w:rPr>
          <w:b/>
          <w:i/>
          <w:sz w:val="16"/>
          <w:szCs w:val="16"/>
        </w:rPr>
        <w:t>Godz. 07.30</w:t>
      </w:r>
      <w:r>
        <w:rPr>
          <w:i/>
          <w:sz w:val="16"/>
          <w:szCs w:val="16"/>
        </w:rPr>
        <w:t xml:space="preserve"> – jutrznia</w:t>
      </w:r>
    </w:p>
    <w:p w:rsidR="006968E7" w:rsidRDefault="006968E7" w:rsidP="006968E7">
      <w:pPr>
        <w:spacing w:after="0"/>
        <w:rPr>
          <w:i/>
          <w:sz w:val="16"/>
          <w:szCs w:val="16"/>
        </w:rPr>
      </w:pPr>
      <w:r w:rsidRPr="00901579">
        <w:rPr>
          <w:b/>
          <w:i/>
          <w:sz w:val="16"/>
          <w:szCs w:val="16"/>
        </w:rPr>
        <w:t>Godz. 08.00</w:t>
      </w:r>
      <w:r>
        <w:rPr>
          <w:i/>
          <w:sz w:val="16"/>
          <w:szCs w:val="16"/>
        </w:rPr>
        <w:t xml:space="preserve"> – śniadanie</w:t>
      </w:r>
    </w:p>
    <w:p w:rsidR="006968E7" w:rsidRDefault="006968E7" w:rsidP="006968E7">
      <w:pPr>
        <w:spacing w:after="0"/>
        <w:rPr>
          <w:i/>
          <w:sz w:val="16"/>
          <w:szCs w:val="16"/>
        </w:rPr>
      </w:pPr>
      <w:r w:rsidRPr="00901579">
        <w:rPr>
          <w:b/>
          <w:i/>
          <w:sz w:val="16"/>
          <w:szCs w:val="16"/>
        </w:rPr>
        <w:t>Godz. 09.00</w:t>
      </w:r>
      <w:r>
        <w:rPr>
          <w:i/>
          <w:sz w:val="16"/>
          <w:szCs w:val="16"/>
        </w:rPr>
        <w:t xml:space="preserve"> – Konferencja, modlitwa indywidualna w kaplicy objawień przed Najświętszym Sakramentem, </w:t>
      </w:r>
    </w:p>
    <w:p w:rsidR="006968E7" w:rsidRDefault="006968E7" w:rsidP="006968E7">
      <w:pPr>
        <w:spacing w:after="0"/>
        <w:rPr>
          <w:i/>
          <w:sz w:val="16"/>
          <w:szCs w:val="16"/>
        </w:rPr>
      </w:pPr>
      <w:r w:rsidRPr="00901579">
        <w:rPr>
          <w:b/>
          <w:i/>
          <w:sz w:val="16"/>
          <w:szCs w:val="16"/>
        </w:rPr>
        <w:t>Godz. 11.00</w:t>
      </w:r>
      <w:r>
        <w:rPr>
          <w:i/>
          <w:sz w:val="16"/>
          <w:szCs w:val="16"/>
        </w:rPr>
        <w:t xml:space="preserve"> – Msza Święta</w:t>
      </w:r>
    </w:p>
    <w:p w:rsidR="006968E7" w:rsidRDefault="006968E7" w:rsidP="006968E7">
      <w:pPr>
        <w:spacing w:after="0"/>
        <w:rPr>
          <w:i/>
          <w:sz w:val="16"/>
          <w:szCs w:val="16"/>
        </w:rPr>
      </w:pPr>
      <w:r w:rsidRPr="00901579">
        <w:rPr>
          <w:b/>
          <w:i/>
          <w:sz w:val="16"/>
          <w:szCs w:val="16"/>
        </w:rPr>
        <w:t>Godz. 13.00</w:t>
      </w:r>
      <w:r>
        <w:rPr>
          <w:i/>
          <w:sz w:val="16"/>
          <w:szCs w:val="16"/>
        </w:rPr>
        <w:t xml:space="preserve"> – Obiad </w:t>
      </w:r>
    </w:p>
    <w:p w:rsidR="006968E7" w:rsidRDefault="006968E7" w:rsidP="006968E7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>Powrót do Szczecina</w:t>
      </w:r>
      <w:r w:rsidR="009E7043">
        <w:rPr>
          <w:i/>
          <w:sz w:val="16"/>
          <w:szCs w:val="16"/>
        </w:rPr>
        <w:t xml:space="preserve"> ok. godz. 23.00</w:t>
      </w:r>
    </w:p>
    <w:p w:rsidR="00AE77EF" w:rsidRDefault="00AE77EF" w:rsidP="00C04911">
      <w:pPr>
        <w:spacing w:after="0"/>
        <w:rPr>
          <w:i/>
          <w:sz w:val="16"/>
          <w:szCs w:val="16"/>
        </w:rPr>
      </w:pPr>
    </w:p>
    <w:p w:rsidR="009E7043" w:rsidRPr="00EA7A97" w:rsidRDefault="009E7043" w:rsidP="009E7043">
      <w:pPr>
        <w:spacing w:after="0"/>
        <w:jc w:val="both"/>
        <w:rPr>
          <w:b/>
          <w:i/>
          <w:sz w:val="20"/>
          <w:szCs w:val="20"/>
          <w:u w:val="single"/>
        </w:rPr>
      </w:pPr>
      <w:r w:rsidRPr="00290FE3">
        <w:rPr>
          <w:b/>
          <w:i/>
          <w:sz w:val="20"/>
          <w:szCs w:val="20"/>
        </w:rPr>
        <w:t>KOSZT:</w:t>
      </w:r>
      <w:r w:rsidR="00EA7A97">
        <w:rPr>
          <w:b/>
          <w:i/>
          <w:sz w:val="20"/>
          <w:szCs w:val="20"/>
        </w:rPr>
        <w:t xml:space="preserve"> </w:t>
      </w:r>
      <w:r w:rsidR="00EA7A97" w:rsidRPr="00EA7A97">
        <w:rPr>
          <w:b/>
          <w:u w:val="single"/>
        </w:rPr>
        <w:t>280 zł + 75 euro</w:t>
      </w:r>
    </w:p>
    <w:p w:rsidR="009E7043" w:rsidRPr="00BF3E4D" w:rsidRDefault="009E7043" w:rsidP="009E7043">
      <w:pPr>
        <w:spacing w:after="0"/>
        <w:jc w:val="both"/>
        <w:rPr>
          <w:i/>
          <w:sz w:val="18"/>
          <w:szCs w:val="18"/>
        </w:rPr>
      </w:pPr>
      <w:r w:rsidRPr="00BF3E4D">
        <w:rPr>
          <w:i/>
          <w:sz w:val="18"/>
          <w:szCs w:val="18"/>
        </w:rPr>
        <w:t xml:space="preserve">W cenie płacimy za wynajęcie autokaru, ubezpieczenie, posiłki wymienione w programie (2 śniadania, 2 obiadokolacje (w Aachen i w restauracji w </w:t>
      </w:r>
      <w:proofErr w:type="spellStart"/>
      <w:r w:rsidRPr="00BF3E4D">
        <w:rPr>
          <w:i/>
          <w:sz w:val="18"/>
          <w:szCs w:val="18"/>
        </w:rPr>
        <w:t>Banneux</w:t>
      </w:r>
      <w:proofErr w:type="spellEnd"/>
      <w:r w:rsidRPr="00BF3E4D">
        <w:rPr>
          <w:i/>
          <w:sz w:val="18"/>
          <w:szCs w:val="18"/>
        </w:rPr>
        <w:t xml:space="preserve"> i 1 obiad u sióstr zakonnych niedaleko </w:t>
      </w:r>
      <w:proofErr w:type="spellStart"/>
      <w:r w:rsidRPr="00BF3E4D">
        <w:rPr>
          <w:i/>
          <w:sz w:val="18"/>
          <w:szCs w:val="18"/>
        </w:rPr>
        <w:t>Banneux</w:t>
      </w:r>
      <w:proofErr w:type="spellEnd"/>
      <w:r w:rsidRPr="00BF3E4D">
        <w:rPr>
          <w:i/>
          <w:sz w:val="18"/>
          <w:szCs w:val="18"/>
        </w:rPr>
        <w:t xml:space="preserve">), 2 noclegi w domu pielgrzyma IL POVERELLO – w </w:t>
      </w:r>
      <w:proofErr w:type="spellStart"/>
      <w:r w:rsidRPr="00BF3E4D">
        <w:rPr>
          <w:i/>
          <w:sz w:val="18"/>
          <w:szCs w:val="18"/>
        </w:rPr>
        <w:t>Banneux</w:t>
      </w:r>
      <w:proofErr w:type="spellEnd"/>
      <w:r w:rsidR="00290FE3" w:rsidRPr="00BF3E4D">
        <w:rPr>
          <w:i/>
          <w:sz w:val="18"/>
          <w:szCs w:val="18"/>
        </w:rPr>
        <w:t xml:space="preserve"> – większość pokoi jest 2-osobowych</w:t>
      </w:r>
      <w:r w:rsidR="00EA7A97" w:rsidRPr="00BF3E4D">
        <w:rPr>
          <w:i/>
          <w:sz w:val="18"/>
          <w:szCs w:val="18"/>
        </w:rPr>
        <w:t xml:space="preserve">, </w:t>
      </w:r>
    </w:p>
    <w:p w:rsidR="009E7043" w:rsidRPr="00BF3E4D" w:rsidRDefault="009E7043" w:rsidP="009E7043">
      <w:pPr>
        <w:spacing w:after="0"/>
        <w:jc w:val="both"/>
        <w:rPr>
          <w:b/>
          <w:i/>
          <w:sz w:val="18"/>
          <w:szCs w:val="18"/>
        </w:rPr>
      </w:pPr>
      <w:r w:rsidRPr="00BF3E4D">
        <w:rPr>
          <w:b/>
          <w:i/>
          <w:sz w:val="18"/>
          <w:szCs w:val="18"/>
        </w:rPr>
        <w:t xml:space="preserve">INNE INFORAMCJE: </w:t>
      </w:r>
    </w:p>
    <w:p w:rsidR="009E7043" w:rsidRPr="00BF3E4D" w:rsidRDefault="009E7043" w:rsidP="009E7043">
      <w:pPr>
        <w:pStyle w:val="Akapitzlist"/>
        <w:numPr>
          <w:ilvl w:val="0"/>
          <w:numId w:val="1"/>
        </w:numPr>
        <w:spacing w:after="0"/>
        <w:jc w:val="both"/>
        <w:rPr>
          <w:i/>
          <w:sz w:val="18"/>
          <w:szCs w:val="18"/>
        </w:rPr>
      </w:pPr>
      <w:r w:rsidRPr="00BF3E4D">
        <w:rPr>
          <w:i/>
          <w:sz w:val="18"/>
          <w:szCs w:val="18"/>
        </w:rPr>
        <w:t xml:space="preserve">Rekolekcje poprowadzi – </w:t>
      </w:r>
      <w:r w:rsidRPr="00BF3E4D">
        <w:rPr>
          <w:b/>
          <w:i/>
          <w:sz w:val="18"/>
          <w:szCs w:val="18"/>
        </w:rPr>
        <w:t>ks. dr Paweł Płaczek i s. Miriam</w:t>
      </w:r>
      <w:r w:rsidRPr="00BF3E4D">
        <w:rPr>
          <w:i/>
          <w:sz w:val="18"/>
          <w:szCs w:val="18"/>
        </w:rPr>
        <w:t xml:space="preserve"> – TEMATEM BĘDĄ SŁOWA</w:t>
      </w:r>
      <w:r w:rsidR="00BF3E4D" w:rsidRPr="00BF3E4D">
        <w:rPr>
          <w:i/>
          <w:sz w:val="18"/>
          <w:szCs w:val="18"/>
        </w:rPr>
        <w:t xml:space="preserve"> JEZUSA</w:t>
      </w:r>
      <w:r w:rsidRPr="00BF3E4D">
        <w:rPr>
          <w:i/>
          <w:sz w:val="18"/>
          <w:szCs w:val="18"/>
        </w:rPr>
        <w:t xml:space="preserve">: </w:t>
      </w:r>
      <w:r w:rsidRPr="00BF3E4D">
        <w:rPr>
          <w:b/>
          <w:i/>
          <w:sz w:val="18"/>
          <w:szCs w:val="18"/>
        </w:rPr>
        <w:t>„Błogosławieni ubodzy w duchu…”</w:t>
      </w:r>
    </w:p>
    <w:p w:rsidR="009E7043" w:rsidRPr="00BF3E4D" w:rsidRDefault="009E7043" w:rsidP="009E7043">
      <w:pPr>
        <w:pStyle w:val="Akapitzlist"/>
        <w:numPr>
          <w:ilvl w:val="0"/>
          <w:numId w:val="1"/>
        </w:numPr>
        <w:spacing w:after="0"/>
        <w:jc w:val="both"/>
        <w:rPr>
          <w:i/>
          <w:sz w:val="18"/>
          <w:szCs w:val="18"/>
        </w:rPr>
      </w:pPr>
      <w:r w:rsidRPr="00BF3E4D">
        <w:rPr>
          <w:i/>
          <w:sz w:val="18"/>
          <w:szCs w:val="18"/>
        </w:rPr>
        <w:t xml:space="preserve">Żeby cena rekolekcji była nieco niższa wybraliśmy opcję </w:t>
      </w:r>
      <w:r w:rsidR="00BF3E4D" w:rsidRPr="00BF3E4D">
        <w:rPr>
          <w:i/>
          <w:sz w:val="18"/>
          <w:szCs w:val="18"/>
        </w:rPr>
        <w:t>–</w:t>
      </w:r>
      <w:r w:rsidRPr="00BF3E4D">
        <w:rPr>
          <w:i/>
          <w:sz w:val="18"/>
          <w:szCs w:val="18"/>
        </w:rPr>
        <w:t xml:space="preserve"> </w:t>
      </w:r>
      <w:r w:rsidR="00BF3E4D" w:rsidRPr="00BF3E4D">
        <w:rPr>
          <w:i/>
          <w:sz w:val="18"/>
          <w:szCs w:val="18"/>
        </w:rPr>
        <w:t>(</w:t>
      </w:r>
      <w:r w:rsidRPr="00BF3E4D">
        <w:rPr>
          <w:i/>
          <w:sz w:val="18"/>
          <w:szCs w:val="18"/>
        </w:rPr>
        <w:t>w domu pielgrzyma – IL POVERELLO</w:t>
      </w:r>
      <w:r w:rsidR="00BF3E4D" w:rsidRPr="00BF3E4D">
        <w:rPr>
          <w:i/>
          <w:sz w:val="18"/>
          <w:szCs w:val="18"/>
        </w:rPr>
        <w:t>)</w:t>
      </w:r>
      <w:r w:rsidRPr="00BF3E4D">
        <w:rPr>
          <w:i/>
          <w:sz w:val="18"/>
          <w:szCs w:val="18"/>
        </w:rPr>
        <w:t xml:space="preserve"> – z własną pościelą. Prosimy zatem zabrać ze sobą pościel!!! </w:t>
      </w:r>
      <w:r w:rsidR="00290FE3" w:rsidRPr="00BF3E4D">
        <w:rPr>
          <w:i/>
          <w:sz w:val="18"/>
          <w:szCs w:val="18"/>
        </w:rPr>
        <w:t>oraz sami przygotowujemy w refektarzu śniadania.</w:t>
      </w:r>
    </w:p>
    <w:sectPr w:rsidR="009E7043" w:rsidRPr="00BF3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41853"/>
    <w:multiLevelType w:val="hybridMultilevel"/>
    <w:tmpl w:val="492A4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64D"/>
    <w:rsid w:val="0007164D"/>
    <w:rsid w:val="00290FE3"/>
    <w:rsid w:val="002F41BE"/>
    <w:rsid w:val="006968E7"/>
    <w:rsid w:val="00901579"/>
    <w:rsid w:val="009E7043"/>
    <w:rsid w:val="009F357F"/>
    <w:rsid w:val="00AE77EF"/>
    <w:rsid w:val="00BF3E4D"/>
    <w:rsid w:val="00C04911"/>
    <w:rsid w:val="00EA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DF871-5B71-47CF-9DAB-A3F992A0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9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1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57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E7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935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Wiz-or</dc:creator>
  <cp:keywords/>
  <dc:description/>
  <cp:lastModifiedBy>Wiz-or</cp:lastModifiedBy>
  <cp:revision>3</cp:revision>
  <cp:lastPrinted>2014-07-22T11:44:00Z</cp:lastPrinted>
  <dcterms:created xsi:type="dcterms:W3CDTF">2014-07-22T10:19:00Z</dcterms:created>
  <dcterms:modified xsi:type="dcterms:W3CDTF">2014-08-18T09:37:00Z</dcterms:modified>
</cp:coreProperties>
</file>