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8B0" w:rsidRPr="00A15D87" w:rsidRDefault="005908B0" w:rsidP="005908B0">
      <w:pPr>
        <w:jc w:val="center"/>
        <w:rPr>
          <w:rFonts w:ascii="Times New Roman" w:hAnsi="Times New Roman"/>
          <w:color w:val="808000"/>
          <w:szCs w:val="24"/>
        </w:rPr>
      </w:pPr>
    </w:p>
    <w:p w:rsidR="00467E9B" w:rsidRPr="00A15D87" w:rsidRDefault="00467E9B" w:rsidP="00467E9B">
      <w:pPr>
        <w:jc w:val="center"/>
        <w:rPr>
          <w:rFonts w:ascii="Times New Roman" w:hAnsi="Times New Roman"/>
          <w:noProof/>
          <w:color w:val="808000"/>
          <w:szCs w:val="24"/>
        </w:rPr>
      </w:pPr>
      <w:r w:rsidRPr="00A15D87">
        <w:rPr>
          <w:rFonts w:ascii="Times New Roman" w:hAnsi="Times New Roman"/>
          <w:noProof/>
          <w:color w:val="808000"/>
          <w:szCs w:val="24"/>
        </w:rPr>
        <w:t>LEKCJA RELIGII</w:t>
      </w:r>
    </w:p>
    <w:p w:rsidR="00467E9B" w:rsidRPr="00A15D87" w:rsidRDefault="00467E9B" w:rsidP="00467E9B">
      <w:pPr>
        <w:jc w:val="center"/>
        <w:rPr>
          <w:rFonts w:ascii="Times New Roman" w:hAnsi="Times New Roman"/>
          <w:noProof/>
          <w:color w:val="808000"/>
          <w:szCs w:val="24"/>
        </w:rPr>
      </w:pPr>
      <w:r w:rsidRPr="00A15D87">
        <w:rPr>
          <w:rFonts w:ascii="Times New Roman" w:hAnsi="Times New Roman"/>
          <w:noProof/>
          <w:color w:val="808000"/>
          <w:szCs w:val="24"/>
        </w:rPr>
        <w:t>PRZED</w:t>
      </w:r>
    </w:p>
    <w:p w:rsidR="00467E9B" w:rsidRPr="00A15D87" w:rsidRDefault="00467E9B" w:rsidP="00467E9B">
      <w:pPr>
        <w:jc w:val="center"/>
        <w:rPr>
          <w:rFonts w:ascii="Times New Roman" w:hAnsi="Times New Roman"/>
          <w:noProof/>
          <w:color w:val="808000"/>
          <w:szCs w:val="24"/>
        </w:rPr>
      </w:pPr>
      <w:r w:rsidRPr="00A15D87">
        <w:rPr>
          <w:rFonts w:ascii="Times New Roman" w:hAnsi="Times New Roman"/>
          <w:noProof/>
          <w:color w:val="808000"/>
          <w:szCs w:val="24"/>
        </w:rPr>
        <w:t>ŚWIATOWYMI DNIAMI MŁODZIEŻY 2016</w:t>
      </w:r>
    </w:p>
    <w:p w:rsidR="00467E9B" w:rsidRPr="00A15D87" w:rsidRDefault="00467E9B" w:rsidP="00467E9B">
      <w:pPr>
        <w:jc w:val="center"/>
        <w:rPr>
          <w:rFonts w:ascii="Times New Roman" w:hAnsi="Times New Roman"/>
          <w:noProof/>
          <w:color w:val="808000"/>
          <w:szCs w:val="24"/>
        </w:rPr>
      </w:pPr>
      <w:r w:rsidRPr="00A15D87">
        <w:rPr>
          <w:rFonts w:ascii="Times New Roman" w:hAnsi="Times New Roman"/>
          <w:noProof/>
          <w:color w:val="808000"/>
          <w:szCs w:val="24"/>
        </w:rPr>
        <w:t>GIMNAZJUM oraz SZKOŁY PONADGIMNAZJALNE</w:t>
      </w:r>
    </w:p>
    <w:p w:rsidR="00467E9B" w:rsidRPr="00467E9B" w:rsidRDefault="00467E9B" w:rsidP="00467E9B">
      <w:pPr>
        <w:rPr>
          <w:rFonts w:ascii="Times New Roman" w:hAnsi="Times New Roman"/>
          <w:sz w:val="24"/>
          <w:szCs w:val="24"/>
        </w:rPr>
      </w:pPr>
      <w:r w:rsidRPr="00A15D87">
        <w:rPr>
          <w:rFonts w:ascii="Times New Roman" w:hAnsi="Times New Roman"/>
          <w:color w:val="808000"/>
          <w:szCs w:val="24"/>
        </w:rPr>
        <w:t>__________________________________________________________________________________</w:t>
      </w:r>
    </w:p>
    <w:p w:rsidR="005908B0" w:rsidRPr="00A15D87" w:rsidRDefault="005908B0" w:rsidP="005908B0">
      <w:pPr>
        <w:pStyle w:val="Tekstpodstawowy"/>
        <w:jc w:val="center"/>
        <w:rPr>
          <w:b/>
          <w:sz w:val="24"/>
        </w:rPr>
      </w:pPr>
      <w:r w:rsidRPr="00A15D87">
        <w:rPr>
          <w:b/>
          <w:sz w:val="24"/>
        </w:rPr>
        <w:t>KONSPEKT</w:t>
      </w:r>
    </w:p>
    <w:p w:rsidR="005908B0" w:rsidRPr="00A15D87" w:rsidRDefault="005908B0" w:rsidP="005908B0">
      <w:pPr>
        <w:pStyle w:val="Tekstpodstawowy"/>
        <w:jc w:val="left"/>
        <w:rPr>
          <w:sz w:val="24"/>
        </w:rPr>
      </w:pPr>
    </w:p>
    <w:p w:rsidR="007D0083" w:rsidRPr="00A15D87" w:rsidRDefault="005908B0" w:rsidP="007D0083">
      <w:pPr>
        <w:spacing w:before="100" w:beforeAutospacing="1" w:after="100" w:afterAutospacing="1" w:line="240" w:lineRule="auto"/>
        <w:rPr>
          <w:rFonts w:ascii="Times New Roman" w:eastAsia="Times New Roman" w:hAnsi="Times New Roman"/>
          <w:b/>
          <w:sz w:val="24"/>
          <w:szCs w:val="24"/>
          <w:u w:val="single"/>
          <w:lang w:eastAsia="pl-PL"/>
        </w:rPr>
      </w:pPr>
      <w:r w:rsidRPr="00A15D87">
        <w:rPr>
          <w:rFonts w:ascii="Times New Roman" w:hAnsi="Times New Roman"/>
          <w:b/>
          <w:szCs w:val="24"/>
        </w:rPr>
        <w:t>Temat lekcji:</w:t>
      </w:r>
      <w:r w:rsidRPr="00A15D87">
        <w:rPr>
          <w:rFonts w:ascii="Times New Roman" w:hAnsi="Times New Roman"/>
          <w:szCs w:val="24"/>
        </w:rPr>
        <w:t xml:space="preserve">  </w:t>
      </w:r>
      <w:r w:rsidR="007D0083" w:rsidRPr="00A15D87">
        <w:rPr>
          <w:rFonts w:ascii="Times New Roman" w:eastAsia="Times New Roman" w:hAnsi="Times New Roman"/>
          <w:sz w:val="24"/>
          <w:szCs w:val="24"/>
          <w:lang w:eastAsia="pl-PL"/>
        </w:rPr>
        <w:t xml:space="preserve">Poznaj te skróty i </w:t>
      </w:r>
      <w:r w:rsidR="002E4299" w:rsidRPr="00A15D87">
        <w:rPr>
          <w:rFonts w:ascii="Times New Roman" w:eastAsia="Times New Roman" w:hAnsi="Times New Roman"/>
          <w:sz w:val="24"/>
          <w:szCs w:val="24"/>
          <w:lang w:eastAsia="pl-PL"/>
        </w:rPr>
        <w:t xml:space="preserve">dowiedz się, </w:t>
      </w:r>
      <w:r w:rsidR="00D150B3">
        <w:rPr>
          <w:rFonts w:ascii="Times New Roman" w:eastAsia="Times New Roman" w:hAnsi="Times New Roman"/>
          <w:sz w:val="24"/>
          <w:szCs w:val="24"/>
          <w:lang w:eastAsia="pl-PL"/>
        </w:rPr>
        <w:t>co się pod nimi kryje</w:t>
      </w:r>
      <w:r w:rsidR="00A15D87">
        <w:rPr>
          <w:rFonts w:ascii="Times New Roman" w:eastAsia="Times New Roman" w:hAnsi="Times New Roman"/>
          <w:sz w:val="24"/>
          <w:szCs w:val="24"/>
          <w:lang w:eastAsia="pl-PL"/>
        </w:rPr>
        <w:t>.</w:t>
      </w:r>
    </w:p>
    <w:p w:rsidR="005908B0" w:rsidRPr="00A15D87" w:rsidRDefault="005908B0" w:rsidP="005908B0">
      <w:pPr>
        <w:pStyle w:val="Tekstpodstawowy"/>
        <w:spacing w:before="240"/>
        <w:jc w:val="left"/>
        <w:rPr>
          <w:sz w:val="24"/>
        </w:rPr>
      </w:pPr>
      <w:r w:rsidRPr="00A15D87">
        <w:rPr>
          <w:b/>
          <w:sz w:val="24"/>
        </w:rPr>
        <w:t>Kontekst egzystencjalny bądź treściowy, do którego nawiązujemy:</w:t>
      </w:r>
      <w:r w:rsidRPr="00A15D87">
        <w:rPr>
          <w:sz w:val="24"/>
        </w:rPr>
        <w:t xml:space="preserve"> Lekcja przygotowując</w:t>
      </w:r>
      <w:r w:rsidR="009838C5">
        <w:rPr>
          <w:sz w:val="24"/>
        </w:rPr>
        <w:t xml:space="preserve">a do Światowych Dni Młodzieży. </w:t>
      </w:r>
      <w:r w:rsidR="007D0083" w:rsidRPr="00A15D87">
        <w:rPr>
          <w:sz w:val="24"/>
        </w:rPr>
        <w:t>Poznanie historii, idei Światowych Dni Młodzieży</w:t>
      </w:r>
    </w:p>
    <w:p w:rsidR="005908B0" w:rsidRPr="00A15D87" w:rsidRDefault="005908B0" w:rsidP="005908B0">
      <w:pPr>
        <w:pStyle w:val="Tekstpodstawowy"/>
        <w:jc w:val="left"/>
        <w:rPr>
          <w:sz w:val="24"/>
        </w:rPr>
      </w:pPr>
    </w:p>
    <w:p w:rsidR="007D0083" w:rsidRPr="00A15D87" w:rsidRDefault="005908B0" w:rsidP="005908B0">
      <w:pPr>
        <w:pStyle w:val="Tekstpodstawowy"/>
        <w:jc w:val="left"/>
        <w:rPr>
          <w:sz w:val="24"/>
        </w:rPr>
      </w:pPr>
      <w:r w:rsidRPr="00A15D87">
        <w:rPr>
          <w:b/>
          <w:sz w:val="24"/>
        </w:rPr>
        <w:t xml:space="preserve">Cel lekcji: </w:t>
      </w:r>
      <w:r w:rsidRPr="00A15D87">
        <w:rPr>
          <w:sz w:val="24"/>
        </w:rPr>
        <w:t>Zrozumienie</w:t>
      </w:r>
      <w:r w:rsidR="007D0083" w:rsidRPr="00A15D87">
        <w:rPr>
          <w:sz w:val="24"/>
        </w:rPr>
        <w:t xml:space="preserve"> sensu organizowania ŚDM oraz przeżycia ich we wspólnocie młodzieży świata. </w:t>
      </w:r>
      <w:r w:rsidRPr="00A15D87">
        <w:rPr>
          <w:sz w:val="24"/>
        </w:rPr>
        <w:t xml:space="preserve"> </w:t>
      </w:r>
    </w:p>
    <w:p w:rsidR="005908B0" w:rsidRPr="00A15D87" w:rsidRDefault="005908B0" w:rsidP="005908B0">
      <w:pPr>
        <w:pStyle w:val="Tekstpodstawowy"/>
        <w:jc w:val="left"/>
        <w:rPr>
          <w:b/>
          <w:sz w:val="24"/>
        </w:rPr>
      </w:pPr>
    </w:p>
    <w:p w:rsidR="005908B0" w:rsidRPr="00A15D87" w:rsidRDefault="005908B0" w:rsidP="005908B0">
      <w:pPr>
        <w:pStyle w:val="Tekstpodstawowy"/>
        <w:spacing w:line="360" w:lineRule="auto"/>
        <w:rPr>
          <w:b/>
          <w:color w:val="auto"/>
          <w:sz w:val="24"/>
        </w:rPr>
      </w:pPr>
      <w:r w:rsidRPr="00A15D87">
        <w:rPr>
          <w:b/>
          <w:sz w:val="24"/>
        </w:rPr>
        <w:t xml:space="preserve">Cele </w:t>
      </w:r>
      <w:r w:rsidRPr="00A15D87">
        <w:rPr>
          <w:b/>
          <w:color w:val="auto"/>
          <w:sz w:val="24"/>
        </w:rPr>
        <w:t>katechetyczne-wymagania ogólne:</w:t>
      </w:r>
    </w:p>
    <w:p w:rsidR="005908B0" w:rsidRPr="00A15D87" w:rsidRDefault="001E40DC" w:rsidP="005908B0">
      <w:pPr>
        <w:pStyle w:val="Tekstpodstawowy"/>
        <w:numPr>
          <w:ilvl w:val="0"/>
          <w:numId w:val="2"/>
        </w:numPr>
        <w:spacing w:line="360" w:lineRule="auto"/>
        <w:rPr>
          <w:color w:val="FF00FF"/>
          <w:sz w:val="24"/>
        </w:rPr>
      </w:pPr>
      <w:r w:rsidRPr="00A15D87">
        <w:rPr>
          <w:color w:val="auto"/>
          <w:sz w:val="24"/>
        </w:rPr>
        <w:t>Poznanie historii ŚDM</w:t>
      </w:r>
    </w:p>
    <w:p w:rsidR="001E40DC" w:rsidRPr="00A15D87" w:rsidRDefault="001E40DC" w:rsidP="005908B0">
      <w:pPr>
        <w:pStyle w:val="Tekstpodstawowy"/>
        <w:numPr>
          <w:ilvl w:val="0"/>
          <w:numId w:val="2"/>
        </w:numPr>
        <w:spacing w:line="360" w:lineRule="auto"/>
        <w:rPr>
          <w:color w:val="FF00FF"/>
          <w:sz w:val="24"/>
        </w:rPr>
      </w:pPr>
      <w:r w:rsidRPr="00A15D87">
        <w:rPr>
          <w:color w:val="auto"/>
          <w:sz w:val="24"/>
        </w:rPr>
        <w:t>Zapoznanie się z ideą ŚDM</w:t>
      </w:r>
    </w:p>
    <w:p w:rsidR="009838C5" w:rsidRDefault="009838C5" w:rsidP="005908B0">
      <w:pPr>
        <w:pStyle w:val="Tekstpodstawowy"/>
        <w:spacing w:line="360" w:lineRule="auto"/>
        <w:rPr>
          <w:b/>
          <w:sz w:val="24"/>
        </w:rPr>
      </w:pPr>
    </w:p>
    <w:p w:rsidR="005908B0" w:rsidRPr="00A15D87" w:rsidRDefault="005908B0" w:rsidP="005908B0">
      <w:pPr>
        <w:pStyle w:val="Tekstpodstawowy"/>
        <w:spacing w:line="360" w:lineRule="auto"/>
        <w:rPr>
          <w:b/>
          <w:sz w:val="24"/>
        </w:rPr>
      </w:pPr>
      <w:r w:rsidRPr="00A15D87">
        <w:rPr>
          <w:b/>
          <w:sz w:val="24"/>
        </w:rPr>
        <w:t>Treści nauczania-wymagania szczegółowe.</w:t>
      </w:r>
    </w:p>
    <w:p w:rsidR="005908B0" w:rsidRPr="00A15D87" w:rsidRDefault="005908B0" w:rsidP="005908B0">
      <w:pPr>
        <w:pStyle w:val="Tekstpodstawowy"/>
        <w:numPr>
          <w:ilvl w:val="0"/>
          <w:numId w:val="2"/>
        </w:numPr>
        <w:spacing w:line="360" w:lineRule="auto"/>
        <w:rPr>
          <w:sz w:val="24"/>
        </w:rPr>
      </w:pPr>
      <w:r w:rsidRPr="00A15D87">
        <w:rPr>
          <w:sz w:val="24"/>
        </w:rPr>
        <w:t xml:space="preserve">po zajęciach uczeń opowiada </w:t>
      </w:r>
      <w:r w:rsidR="001E40DC" w:rsidRPr="00A15D87">
        <w:rPr>
          <w:sz w:val="24"/>
        </w:rPr>
        <w:t>historię ŚDM</w:t>
      </w:r>
    </w:p>
    <w:p w:rsidR="005908B0" w:rsidRPr="00A15D87" w:rsidRDefault="005908B0" w:rsidP="005908B0">
      <w:pPr>
        <w:pStyle w:val="Tekstpodstawowy"/>
        <w:numPr>
          <w:ilvl w:val="0"/>
          <w:numId w:val="2"/>
        </w:numPr>
        <w:spacing w:line="360" w:lineRule="auto"/>
        <w:rPr>
          <w:sz w:val="24"/>
        </w:rPr>
      </w:pPr>
      <w:r w:rsidRPr="00A15D87">
        <w:rPr>
          <w:sz w:val="24"/>
        </w:rPr>
        <w:t xml:space="preserve">analizuje </w:t>
      </w:r>
      <w:r w:rsidR="001E40DC" w:rsidRPr="00A15D87">
        <w:rPr>
          <w:color w:val="auto"/>
          <w:sz w:val="24"/>
        </w:rPr>
        <w:t>znaki ŚDM</w:t>
      </w:r>
    </w:p>
    <w:p w:rsidR="005908B0" w:rsidRPr="00A15D87" w:rsidRDefault="001E40DC" w:rsidP="005908B0">
      <w:pPr>
        <w:pStyle w:val="Tekstpodstawowy"/>
        <w:numPr>
          <w:ilvl w:val="0"/>
          <w:numId w:val="2"/>
        </w:numPr>
        <w:spacing w:line="360" w:lineRule="auto"/>
        <w:rPr>
          <w:sz w:val="24"/>
        </w:rPr>
      </w:pPr>
      <w:r w:rsidRPr="00A15D87">
        <w:rPr>
          <w:color w:val="auto"/>
          <w:sz w:val="24"/>
        </w:rPr>
        <w:t>wie</w:t>
      </w:r>
      <w:r w:rsidR="009838C5">
        <w:rPr>
          <w:color w:val="auto"/>
          <w:sz w:val="24"/>
        </w:rPr>
        <w:t>,</w:t>
      </w:r>
      <w:r w:rsidRPr="00A15D87">
        <w:rPr>
          <w:color w:val="auto"/>
          <w:sz w:val="24"/>
        </w:rPr>
        <w:t xml:space="preserve"> jaka jest idea ŚDM</w:t>
      </w:r>
    </w:p>
    <w:p w:rsidR="005908B0" w:rsidRPr="00A15D87" w:rsidRDefault="005908B0" w:rsidP="005908B0">
      <w:pPr>
        <w:pStyle w:val="Tekstpodstawowy"/>
        <w:numPr>
          <w:ilvl w:val="0"/>
          <w:numId w:val="2"/>
        </w:numPr>
        <w:spacing w:line="360" w:lineRule="auto"/>
        <w:rPr>
          <w:sz w:val="24"/>
        </w:rPr>
      </w:pPr>
      <w:r w:rsidRPr="00A15D87">
        <w:rPr>
          <w:sz w:val="24"/>
        </w:rPr>
        <w:t>po lekcji korzysta z różnych źródeł informacji</w:t>
      </w:r>
    </w:p>
    <w:p w:rsidR="005908B0" w:rsidRPr="00A15D87" w:rsidRDefault="005908B0" w:rsidP="005908B0">
      <w:pPr>
        <w:pStyle w:val="Tekstpodstawowy"/>
        <w:numPr>
          <w:ilvl w:val="0"/>
          <w:numId w:val="2"/>
        </w:numPr>
        <w:spacing w:line="360" w:lineRule="auto"/>
        <w:rPr>
          <w:sz w:val="24"/>
        </w:rPr>
      </w:pPr>
      <w:r w:rsidRPr="00A15D87">
        <w:rPr>
          <w:sz w:val="24"/>
        </w:rPr>
        <w:t>udoskonalił pracę w zespole</w:t>
      </w:r>
    </w:p>
    <w:p w:rsidR="005908B0" w:rsidRPr="00A15D87" w:rsidRDefault="005908B0" w:rsidP="005908B0">
      <w:pPr>
        <w:pStyle w:val="Tekstpodstawowy"/>
        <w:numPr>
          <w:ilvl w:val="0"/>
          <w:numId w:val="2"/>
        </w:numPr>
        <w:spacing w:line="360" w:lineRule="auto"/>
        <w:rPr>
          <w:sz w:val="24"/>
        </w:rPr>
      </w:pPr>
      <w:r w:rsidRPr="00A15D87">
        <w:rPr>
          <w:sz w:val="24"/>
        </w:rPr>
        <w:t>świadomie przygotowuje się do ŚDM</w:t>
      </w:r>
    </w:p>
    <w:p w:rsidR="005908B0" w:rsidRPr="00A15D87" w:rsidRDefault="005908B0" w:rsidP="005908B0">
      <w:pPr>
        <w:pStyle w:val="Tekstpodstawowy"/>
        <w:jc w:val="left"/>
        <w:rPr>
          <w:sz w:val="24"/>
        </w:rPr>
      </w:pPr>
    </w:p>
    <w:p w:rsidR="005908B0" w:rsidRPr="00A15D87" w:rsidRDefault="005908B0" w:rsidP="005908B0">
      <w:pPr>
        <w:pStyle w:val="Tekstpodstawowy"/>
        <w:jc w:val="left"/>
        <w:rPr>
          <w:sz w:val="24"/>
        </w:rPr>
      </w:pPr>
      <w:r w:rsidRPr="00A15D87">
        <w:rPr>
          <w:b/>
          <w:sz w:val="24"/>
        </w:rPr>
        <w:t xml:space="preserve">Metody </w:t>
      </w:r>
    </w:p>
    <w:p w:rsidR="005908B0" w:rsidRPr="00A15D87" w:rsidRDefault="009838C5" w:rsidP="005908B0">
      <w:pPr>
        <w:pStyle w:val="Tekstpodstawowy"/>
        <w:numPr>
          <w:ilvl w:val="0"/>
          <w:numId w:val="2"/>
        </w:numPr>
        <w:spacing w:line="360" w:lineRule="auto"/>
        <w:rPr>
          <w:color w:val="auto"/>
          <w:sz w:val="24"/>
        </w:rPr>
      </w:pPr>
      <w:r>
        <w:rPr>
          <w:color w:val="auto"/>
          <w:sz w:val="24"/>
        </w:rPr>
        <w:t>rozmowa</w:t>
      </w:r>
    </w:p>
    <w:p w:rsidR="005908B0" w:rsidRPr="00A15D87" w:rsidRDefault="005908B0" w:rsidP="005908B0">
      <w:pPr>
        <w:pStyle w:val="Tekstpodstawowy"/>
        <w:numPr>
          <w:ilvl w:val="0"/>
          <w:numId w:val="2"/>
        </w:numPr>
        <w:spacing w:line="360" w:lineRule="auto"/>
        <w:rPr>
          <w:color w:val="auto"/>
          <w:sz w:val="24"/>
        </w:rPr>
      </w:pPr>
      <w:r w:rsidRPr="00A15D87">
        <w:rPr>
          <w:color w:val="auto"/>
          <w:sz w:val="24"/>
        </w:rPr>
        <w:t>praca z tekstem</w:t>
      </w:r>
    </w:p>
    <w:p w:rsidR="005908B0" w:rsidRPr="00A15D87" w:rsidRDefault="005908B0" w:rsidP="005908B0">
      <w:pPr>
        <w:pStyle w:val="Tekstpodstawowy"/>
        <w:numPr>
          <w:ilvl w:val="0"/>
          <w:numId w:val="2"/>
        </w:numPr>
        <w:spacing w:line="360" w:lineRule="auto"/>
        <w:rPr>
          <w:color w:val="auto"/>
          <w:sz w:val="24"/>
        </w:rPr>
      </w:pPr>
      <w:r w:rsidRPr="00A15D87">
        <w:rPr>
          <w:color w:val="auto"/>
          <w:sz w:val="24"/>
        </w:rPr>
        <w:t>rozmowa kierowana</w:t>
      </w:r>
    </w:p>
    <w:p w:rsidR="005908B0" w:rsidRPr="00A15D87" w:rsidRDefault="001E40DC" w:rsidP="005908B0">
      <w:pPr>
        <w:pStyle w:val="Tekstpodstawowy"/>
        <w:numPr>
          <w:ilvl w:val="0"/>
          <w:numId w:val="2"/>
        </w:numPr>
        <w:spacing w:line="360" w:lineRule="auto"/>
        <w:rPr>
          <w:color w:val="auto"/>
          <w:sz w:val="24"/>
        </w:rPr>
      </w:pPr>
      <w:r w:rsidRPr="00A15D87">
        <w:rPr>
          <w:color w:val="auto"/>
          <w:sz w:val="24"/>
        </w:rPr>
        <w:t>zapoznanie się z internetową stroną ŚDM</w:t>
      </w:r>
    </w:p>
    <w:p w:rsidR="005908B0" w:rsidRPr="00A15D87" w:rsidRDefault="005908B0" w:rsidP="005908B0">
      <w:pPr>
        <w:pStyle w:val="Tekstpodstawowy"/>
        <w:jc w:val="left"/>
        <w:rPr>
          <w:sz w:val="24"/>
        </w:rPr>
      </w:pPr>
    </w:p>
    <w:p w:rsidR="005908B0" w:rsidRPr="00A15D87" w:rsidRDefault="005908B0" w:rsidP="005908B0">
      <w:pPr>
        <w:pStyle w:val="Tekstpodstawowy"/>
        <w:jc w:val="left"/>
        <w:rPr>
          <w:sz w:val="24"/>
        </w:rPr>
      </w:pPr>
      <w:r w:rsidRPr="00A15D87">
        <w:rPr>
          <w:b/>
          <w:sz w:val="24"/>
        </w:rPr>
        <w:t>Organizacyjne formy pracy uczniów</w:t>
      </w:r>
      <w:r w:rsidRPr="00A15D87">
        <w:rPr>
          <w:sz w:val="24"/>
        </w:rPr>
        <w:t xml:space="preserve"> </w:t>
      </w:r>
    </w:p>
    <w:p w:rsidR="005908B0" w:rsidRPr="00A15D87" w:rsidRDefault="005908B0" w:rsidP="005908B0">
      <w:pPr>
        <w:pStyle w:val="Tekstpodstawowy"/>
        <w:numPr>
          <w:ilvl w:val="0"/>
          <w:numId w:val="2"/>
        </w:numPr>
        <w:spacing w:line="360" w:lineRule="auto"/>
        <w:rPr>
          <w:sz w:val="24"/>
        </w:rPr>
      </w:pPr>
      <w:r w:rsidRPr="00A15D87">
        <w:rPr>
          <w:sz w:val="24"/>
        </w:rPr>
        <w:t>praca na forum klasy</w:t>
      </w:r>
    </w:p>
    <w:p w:rsidR="005908B0" w:rsidRPr="00A15D87" w:rsidRDefault="005908B0" w:rsidP="005908B0">
      <w:pPr>
        <w:pStyle w:val="Tekstpodstawowy"/>
        <w:numPr>
          <w:ilvl w:val="0"/>
          <w:numId w:val="2"/>
        </w:numPr>
        <w:spacing w:line="360" w:lineRule="auto"/>
        <w:rPr>
          <w:sz w:val="24"/>
        </w:rPr>
      </w:pPr>
      <w:r w:rsidRPr="00A15D87">
        <w:rPr>
          <w:sz w:val="24"/>
        </w:rPr>
        <w:t>praca w grupach</w:t>
      </w:r>
    </w:p>
    <w:p w:rsidR="005908B0" w:rsidRPr="00A15D87" w:rsidRDefault="005908B0" w:rsidP="005908B0">
      <w:pPr>
        <w:pStyle w:val="Tekstpodstawowy"/>
        <w:spacing w:line="360" w:lineRule="auto"/>
        <w:ind w:left="644"/>
        <w:rPr>
          <w:sz w:val="24"/>
        </w:rPr>
      </w:pPr>
    </w:p>
    <w:p w:rsidR="005908B0" w:rsidRPr="00A15D87" w:rsidRDefault="005908B0" w:rsidP="005908B0">
      <w:pPr>
        <w:pStyle w:val="Tekstpodstawowy"/>
        <w:spacing w:line="360" w:lineRule="auto"/>
        <w:rPr>
          <w:sz w:val="24"/>
        </w:rPr>
      </w:pPr>
      <w:r w:rsidRPr="00A15D87">
        <w:rPr>
          <w:b/>
          <w:sz w:val="24"/>
        </w:rPr>
        <w:lastRenderedPageBreak/>
        <w:t>Środki i pomoce dydaktyczne</w:t>
      </w:r>
      <w:r w:rsidRPr="00A15D87">
        <w:rPr>
          <w:sz w:val="24"/>
        </w:rPr>
        <w:t xml:space="preserve">: </w:t>
      </w:r>
    </w:p>
    <w:p w:rsidR="005908B0" w:rsidRPr="00A15D87" w:rsidRDefault="005908B0" w:rsidP="005908B0">
      <w:pPr>
        <w:pStyle w:val="Tekstpodstawowy"/>
        <w:numPr>
          <w:ilvl w:val="0"/>
          <w:numId w:val="2"/>
        </w:numPr>
        <w:spacing w:line="360" w:lineRule="auto"/>
        <w:rPr>
          <w:sz w:val="24"/>
        </w:rPr>
      </w:pPr>
      <w:r w:rsidRPr="00A15D87">
        <w:rPr>
          <w:sz w:val="24"/>
        </w:rPr>
        <w:t>teksty do pracy w grupach</w:t>
      </w:r>
    </w:p>
    <w:p w:rsidR="005908B0" w:rsidRPr="00A15D87" w:rsidRDefault="005908B0" w:rsidP="005908B0">
      <w:pPr>
        <w:pStyle w:val="Tekstpodstawowy"/>
        <w:jc w:val="left"/>
        <w:rPr>
          <w:b/>
          <w:sz w:val="24"/>
        </w:rPr>
      </w:pPr>
      <w:r w:rsidRPr="00A15D87">
        <w:rPr>
          <w:b/>
          <w:sz w:val="24"/>
        </w:rPr>
        <w:t xml:space="preserve">Literatura: </w:t>
      </w:r>
    </w:p>
    <w:p w:rsidR="005908B0" w:rsidRPr="00A15D87" w:rsidRDefault="009838C5" w:rsidP="005908B0">
      <w:pPr>
        <w:numPr>
          <w:ilvl w:val="0"/>
          <w:numId w:val="3"/>
        </w:numPr>
        <w:spacing w:after="0" w:line="360" w:lineRule="auto"/>
        <w:jc w:val="both"/>
        <w:rPr>
          <w:rFonts w:ascii="Times New Roman" w:hAnsi="Times New Roman"/>
        </w:rPr>
      </w:pPr>
      <w:r>
        <w:rPr>
          <w:rFonts w:ascii="Times New Roman" w:hAnsi="Times New Roman"/>
        </w:rPr>
        <w:t>www.krakow2016.com</w:t>
      </w:r>
    </w:p>
    <w:p w:rsidR="005908B0" w:rsidRPr="00A15D87" w:rsidRDefault="00AD79A6" w:rsidP="005908B0">
      <w:pPr>
        <w:numPr>
          <w:ilvl w:val="0"/>
          <w:numId w:val="3"/>
        </w:numPr>
        <w:spacing w:after="0" w:line="360" w:lineRule="auto"/>
        <w:jc w:val="both"/>
        <w:rPr>
          <w:rFonts w:ascii="Times New Roman" w:hAnsi="Times New Roman"/>
        </w:rPr>
      </w:pPr>
      <w:hyperlink r:id="rId5" w:history="1">
        <w:r w:rsidR="004000FB" w:rsidRPr="00A15D87">
          <w:rPr>
            <w:rStyle w:val="Hipercze"/>
            <w:rFonts w:ascii="Times New Roman" w:hAnsi="Times New Roman"/>
          </w:rPr>
          <w:t>http://www.pelplin.ksm.org.pl/SDM/index.php/pl/historia-sdm</w:t>
        </w:r>
      </w:hyperlink>
    </w:p>
    <w:p w:rsidR="005908B0" w:rsidRPr="00A15D87" w:rsidRDefault="005908B0" w:rsidP="005908B0">
      <w:pPr>
        <w:pStyle w:val="Tekstpodstawowy"/>
        <w:spacing w:line="360" w:lineRule="auto"/>
        <w:rPr>
          <w:color w:val="FF6600"/>
          <w:sz w:val="24"/>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tblPr>
      <w:tblGrid>
        <w:gridCol w:w="1670"/>
        <w:gridCol w:w="5990"/>
        <w:gridCol w:w="1839"/>
        <w:gridCol w:w="1274"/>
      </w:tblGrid>
      <w:tr w:rsidR="005908B0" w:rsidRPr="00A15D87" w:rsidTr="006A1AD9">
        <w:trPr>
          <w:trHeight w:val="737"/>
        </w:trPr>
        <w:tc>
          <w:tcPr>
            <w:tcW w:w="1670" w:type="dxa"/>
            <w:tcBorders>
              <w:top w:val="single" w:sz="4" w:space="0" w:color="000000"/>
              <w:left w:val="single" w:sz="4" w:space="0" w:color="000000"/>
              <w:bottom w:val="single" w:sz="4" w:space="0" w:color="000000"/>
              <w:right w:val="single" w:sz="4" w:space="0" w:color="000000"/>
            </w:tcBorders>
            <w:vAlign w:val="center"/>
          </w:tcPr>
          <w:p w:rsidR="005908B0" w:rsidRPr="00A15D87" w:rsidRDefault="005908B0" w:rsidP="006A1AD9">
            <w:pPr>
              <w:jc w:val="center"/>
              <w:rPr>
                <w:rFonts w:ascii="Times New Roman" w:hAnsi="Times New Roman"/>
                <w:b/>
                <w:szCs w:val="24"/>
              </w:rPr>
            </w:pPr>
            <w:r w:rsidRPr="00A15D87">
              <w:rPr>
                <w:rFonts w:ascii="Times New Roman" w:hAnsi="Times New Roman"/>
                <w:szCs w:val="24"/>
              </w:rPr>
              <w:br w:type="page"/>
            </w:r>
            <w:r w:rsidRPr="00A15D87">
              <w:rPr>
                <w:rFonts w:ascii="Times New Roman" w:hAnsi="Times New Roman"/>
                <w:szCs w:val="24"/>
              </w:rPr>
              <w:br w:type="page"/>
            </w:r>
            <w:r w:rsidRPr="00A15D87">
              <w:rPr>
                <w:rFonts w:ascii="Times New Roman" w:hAnsi="Times New Roman"/>
                <w:b/>
                <w:szCs w:val="24"/>
              </w:rPr>
              <w:t>Przebieg zajęć</w:t>
            </w:r>
          </w:p>
        </w:tc>
        <w:tc>
          <w:tcPr>
            <w:tcW w:w="5990" w:type="dxa"/>
            <w:tcBorders>
              <w:top w:val="single" w:sz="4" w:space="0" w:color="000000"/>
              <w:left w:val="single" w:sz="4" w:space="0" w:color="000000"/>
              <w:bottom w:val="single" w:sz="4" w:space="0" w:color="000000"/>
              <w:right w:val="single" w:sz="4" w:space="0" w:color="000000"/>
            </w:tcBorders>
            <w:vAlign w:val="center"/>
          </w:tcPr>
          <w:p w:rsidR="005908B0" w:rsidRPr="00A15D87" w:rsidRDefault="005908B0" w:rsidP="006A1AD9">
            <w:pPr>
              <w:jc w:val="center"/>
              <w:rPr>
                <w:rFonts w:ascii="Times New Roman" w:hAnsi="Times New Roman"/>
                <w:b/>
                <w:szCs w:val="24"/>
              </w:rPr>
            </w:pPr>
            <w:r w:rsidRPr="00A15D87">
              <w:rPr>
                <w:rFonts w:ascii="Times New Roman" w:hAnsi="Times New Roman"/>
                <w:b/>
                <w:szCs w:val="24"/>
              </w:rPr>
              <w:t>Treści i zadania metodyczno</w:t>
            </w:r>
          </w:p>
          <w:p w:rsidR="005908B0" w:rsidRPr="00A15D87" w:rsidRDefault="005908B0" w:rsidP="006A1AD9">
            <w:pPr>
              <w:jc w:val="center"/>
              <w:rPr>
                <w:rFonts w:ascii="Times New Roman" w:hAnsi="Times New Roman"/>
                <w:b/>
                <w:szCs w:val="24"/>
              </w:rPr>
            </w:pPr>
            <w:r w:rsidRPr="00A15D87">
              <w:rPr>
                <w:rFonts w:ascii="Times New Roman" w:hAnsi="Times New Roman"/>
                <w:b/>
                <w:szCs w:val="24"/>
              </w:rPr>
              <w:t>- dydaktyczne</w:t>
            </w:r>
          </w:p>
        </w:tc>
        <w:tc>
          <w:tcPr>
            <w:tcW w:w="1839" w:type="dxa"/>
            <w:tcBorders>
              <w:top w:val="single" w:sz="4" w:space="0" w:color="000000"/>
              <w:left w:val="single" w:sz="4" w:space="0" w:color="000000"/>
              <w:bottom w:val="single" w:sz="4" w:space="0" w:color="000000"/>
              <w:right w:val="single" w:sz="4" w:space="0" w:color="000000"/>
            </w:tcBorders>
            <w:vAlign w:val="center"/>
          </w:tcPr>
          <w:p w:rsidR="005908B0" w:rsidRPr="00A15D87" w:rsidRDefault="005908B0" w:rsidP="006A1AD9">
            <w:pPr>
              <w:jc w:val="center"/>
              <w:rPr>
                <w:rFonts w:ascii="Times New Roman" w:hAnsi="Times New Roman"/>
                <w:b/>
                <w:szCs w:val="24"/>
              </w:rPr>
            </w:pPr>
            <w:r w:rsidRPr="00A15D87">
              <w:rPr>
                <w:rFonts w:ascii="Times New Roman" w:hAnsi="Times New Roman"/>
                <w:b/>
                <w:szCs w:val="24"/>
              </w:rPr>
              <w:t>Pomoce</w:t>
            </w:r>
          </w:p>
          <w:p w:rsidR="005908B0" w:rsidRPr="00A15D87" w:rsidRDefault="005908B0" w:rsidP="006A1AD9">
            <w:pPr>
              <w:jc w:val="center"/>
              <w:rPr>
                <w:rFonts w:ascii="Times New Roman" w:hAnsi="Times New Roman"/>
                <w:b/>
                <w:szCs w:val="24"/>
              </w:rPr>
            </w:pPr>
            <w:r w:rsidRPr="00A15D87">
              <w:rPr>
                <w:rFonts w:ascii="Times New Roman" w:hAnsi="Times New Roman"/>
                <w:b/>
                <w:szCs w:val="24"/>
              </w:rPr>
              <w:t>dydaktyczne</w:t>
            </w:r>
          </w:p>
        </w:tc>
        <w:tc>
          <w:tcPr>
            <w:tcW w:w="1274" w:type="dxa"/>
            <w:tcBorders>
              <w:top w:val="single" w:sz="4" w:space="0" w:color="000000"/>
              <w:left w:val="single" w:sz="4" w:space="0" w:color="000000"/>
              <w:bottom w:val="single" w:sz="4" w:space="0" w:color="000000"/>
              <w:right w:val="single" w:sz="4" w:space="0" w:color="000000"/>
            </w:tcBorders>
            <w:vAlign w:val="center"/>
          </w:tcPr>
          <w:p w:rsidR="005908B0" w:rsidRPr="00A15D87" w:rsidRDefault="005908B0" w:rsidP="006A1AD9">
            <w:pPr>
              <w:jc w:val="center"/>
              <w:rPr>
                <w:rFonts w:ascii="Times New Roman" w:hAnsi="Times New Roman"/>
                <w:b/>
                <w:szCs w:val="24"/>
              </w:rPr>
            </w:pPr>
            <w:r w:rsidRPr="00A15D87">
              <w:rPr>
                <w:rFonts w:ascii="Times New Roman" w:hAnsi="Times New Roman"/>
                <w:b/>
                <w:szCs w:val="24"/>
              </w:rPr>
              <w:t>Czas</w:t>
            </w:r>
          </w:p>
        </w:tc>
      </w:tr>
      <w:tr w:rsidR="005908B0" w:rsidRPr="00A15D87" w:rsidTr="006A1AD9">
        <w:trPr>
          <w:trHeight w:val="921"/>
        </w:trPr>
        <w:tc>
          <w:tcPr>
            <w:tcW w:w="1670" w:type="dxa"/>
            <w:tcBorders>
              <w:top w:val="single" w:sz="4" w:space="0" w:color="000000"/>
              <w:left w:val="single" w:sz="4" w:space="0" w:color="000000"/>
              <w:bottom w:val="single" w:sz="4" w:space="0" w:color="000000"/>
              <w:right w:val="single" w:sz="4" w:space="0" w:color="000000"/>
            </w:tcBorders>
          </w:tcPr>
          <w:p w:rsidR="005908B0" w:rsidRPr="00A15D87" w:rsidRDefault="005908B0" w:rsidP="006A1AD9">
            <w:pPr>
              <w:rPr>
                <w:rFonts w:ascii="Times New Roman" w:hAnsi="Times New Roman"/>
                <w:szCs w:val="24"/>
              </w:rPr>
            </w:pPr>
            <w:r w:rsidRPr="00A15D87">
              <w:rPr>
                <w:rFonts w:ascii="Times New Roman" w:hAnsi="Times New Roman"/>
                <w:sz w:val="24"/>
                <w:szCs w:val="24"/>
              </w:rPr>
              <w:t>Powitanie i czynności organizacyjne</w:t>
            </w:r>
          </w:p>
        </w:tc>
        <w:tc>
          <w:tcPr>
            <w:tcW w:w="5990" w:type="dxa"/>
            <w:tcBorders>
              <w:top w:val="single" w:sz="4" w:space="0" w:color="000000"/>
              <w:left w:val="single" w:sz="4" w:space="0" w:color="000000"/>
              <w:bottom w:val="single" w:sz="4" w:space="0" w:color="000000"/>
              <w:right w:val="single" w:sz="4" w:space="0" w:color="000000"/>
            </w:tcBorders>
          </w:tcPr>
          <w:p w:rsidR="005908B0" w:rsidRPr="00A15D87" w:rsidRDefault="005908B0" w:rsidP="00A15D87">
            <w:pPr>
              <w:pStyle w:val="content"/>
              <w:shd w:val="clear" w:color="auto" w:fill="FFFFFF"/>
              <w:spacing w:line="276" w:lineRule="auto"/>
              <w:jc w:val="both"/>
            </w:pPr>
            <w:r w:rsidRPr="00A15D87">
              <w:t xml:space="preserve">Nauczyciel sprawdza listę obecności i wprowadza do modlitwy. </w:t>
            </w:r>
            <w:r w:rsidR="002E4299" w:rsidRPr="00A15D87">
              <w:t>Dziś modlić się będziemy za wszystkich za</w:t>
            </w:r>
            <w:r w:rsidR="00A15D87" w:rsidRPr="00A15D87">
              <w:t>angażowanych w organizację</w:t>
            </w:r>
            <w:r w:rsidR="002E4299" w:rsidRPr="00A15D87">
              <w:t xml:space="preserve"> Światowych Dni Młodzieży.</w:t>
            </w:r>
          </w:p>
        </w:tc>
        <w:tc>
          <w:tcPr>
            <w:tcW w:w="1839" w:type="dxa"/>
            <w:tcBorders>
              <w:top w:val="single" w:sz="4" w:space="0" w:color="000000"/>
              <w:left w:val="single" w:sz="4" w:space="0" w:color="000000"/>
              <w:bottom w:val="single" w:sz="4" w:space="0" w:color="000000"/>
              <w:right w:val="single" w:sz="4" w:space="0" w:color="000000"/>
            </w:tcBorders>
          </w:tcPr>
          <w:p w:rsidR="002E4299" w:rsidRPr="00A15D87" w:rsidRDefault="002E4299" w:rsidP="006A1AD9">
            <w:pPr>
              <w:rPr>
                <w:rFonts w:ascii="Times New Roman" w:hAnsi="Times New Roman"/>
                <w:szCs w:val="24"/>
              </w:rPr>
            </w:pPr>
          </w:p>
        </w:tc>
        <w:tc>
          <w:tcPr>
            <w:tcW w:w="1274" w:type="dxa"/>
            <w:tcBorders>
              <w:top w:val="single" w:sz="4" w:space="0" w:color="000000"/>
              <w:left w:val="single" w:sz="4" w:space="0" w:color="000000"/>
              <w:bottom w:val="single" w:sz="4" w:space="0" w:color="000000"/>
              <w:right w:val="single" w:sz="4" w:space="0" w:color="000000"/>
            </w:tcBorders>
          </w:tcPr>
          <w:p w:rsidR="005908B0" w:rsidRPr="00A15D87" w:rsidRDefault="008437EB" w:rsidP="006A1AD9">
            <w:pPr>
              <w:rPr>
                <w:rFonts w:ascii="Times New Roman" w:hAnsi="Times New Roman"/>
                <w:szCs w:val="24"/>
              </w:rPr>
            </w:pPr>
            <w:r w:rsidRPr="00A15D87">
              <w:rPr>
                <w:rFonts w:ascii="Times New Roman" w:hAnsi="Times New Roman"/>
                <w:szCs w:val="24"/>
              </w:rPr>
              <w:t>5</w:t>
            </w:r>
            <w:r w:rsidR="005908B0" w:rsidRPr="00A15D87">
              <w:rPr>
                <w:rFonts w:ascii="Times New Roman" w:hAnsi="Times New Roman"/>
                <w:szCs w:val="24"/>
              </w:rPr>
              <w:t xml:space="preserve"> minut</w:t>
            </w:r>
          </w:p>
        </w:tc>
      </w:tr>
      <w:tr w:rsidR="005908B0" w:rsidRPr="00A15D87" w:rsidTr="006A1AD9">
        <w:trPr>
          <w:trHeight w:val="737"/>
        </w:trPr>
        <w:tc>
          <w:tcPr>
            <w:tcW w:w="1670" w:type="dxa"/>
            <w:tcBorders>
              <w:top w:val="single" w:sz="4" w:space="0" w:color="000000"/>
              <w:left w:val="single" w:sz="4" w:space="0" w:color="000000"/>
              <w:bottom w:val="single" w:sz="4" w:space="0" w:color="000000"/>
              <w:right w:val="single" w:sz="4" w:space="0" w:color="000000"/>
            </w:tcBorders>
          </w:tcPr>
          <w:p w:rsidR="005908B0" w:rsidRPr="00A15D87" w:rsidRDefault="000764D8" w:rsidP="006A1AD9">
            <w:pPr>
              <w:rPr>
                <w:rFonts w:ascii="Times New Roman" w:hAnsi="Times New Roman"/>
                <w:szCs w:val="24"/>
              </w:rPr>
            </w:pPr>
            <w:r w:rsidRPr="00A15D87">
              <w:rPr>
                <w:rFonts w:ascii="Times New Roman" w:hAnsi="Times New Roman"/>
                <w:szCs w:val="24"/>
              </w:rPr>
              <w:t>Idea ŚDM</w:t>
            </w:r>
          </w:p>
        </w:tc>
        <w:tc>
          <w:tcPr>
            <w:tcW w:w="5990" w:type="dxa"/>
            <w:tcBorders>
              <w:top w:val="single" w:sz="4" w:space="0" w:color="000000"/>
              <w:left w:val="single" w:sz="4" w:space="0" w:color="000000"/>
              <w:bottom w:val="single" w:sz="4" w:space="0" w:color="000000"/>
              <w:right w:val="single" w:sz="4" w:space="0" w:color="000000"/>
            </w:tcBorders>
          </w:tcPr>
          <w:p w:rsidR="000764D8" w:rsidRPr="00A15D87" w:rsidRDefault="009A7A1E" w:rsidP="00A15D87">
            <w:pPr>
              <w:pStyle w:val="NormalnyWeb"/>
              <w:shd w:val="clear" w:color="auto" w:fill="FFFFFF"/>
              <w:spacing w:line="276" w:lineRule="auto"/>
              <w:jc w:val="both"/>
            </w:pPr>
            <w:r>
              <w:t xml:space="preserve">W 5 grupach uczniowie </w:t>
            </w:r>
            <w:r w:rsidR="008437EB" w:rsidRPr="00A15D87">
              <w:t>tworzą plakat ŚDM. Każda grupa otrzymuje po jednym załączniku</w:t>
            </w:r>
            <w:r w:rsidR="002E4299" w:rsidRPr="00A15D87">
              <w:t>,</w:t>
            </w:r>
            <w:r w:rsidR="008437EB" w:rsidRPr="00A15D87">
              <w:t xml:space="preserve"> na podstawie którego stworzy plakat. Powinien on zawierać historię, ideę, znaki, zaproszenie na spotkanie ŚDM.</w:t>
            </w:r>
          </w:p>
        </w:tc>
        <w:tc>
          <w:tcPr>
            <w:tcW w:w="1839" w:type="dxa"/>
            <w:tcBorders>
              <w:top w:val="single" w:sz="4" w:space="0" w:color="000000"/>
              <w:left w:val="single" w:sz="4" w:space="0" w:color="000000"/>
              <w:bottom w:val="single" w:sz="4" w:space="0" w:color="000000"/>
              <w:right w:val="single" w:sz="4" w:space="0" w:color="000000"/>
            </w:tcBorders>
          </w:tcPr>
          <w:p w:rsidR="005908B0" w:rsidRPr="00A15D87" w:rsidRDefault="002E4299" w:rsidP="002E4299">
            <w:pPr>
              <w:rPr>
                <w:rFonts w:ascii="Times New Roman" w:hAnsi="Times New Roman" w:cs="Times New Roman"/>
                <w:sz w:val="24"/>
                <w:szCs w:val="24"/>
              </w:rPr>
            </w:pPr>
            <w:r w:rsidRPr="00A15D87">
              <w:rPr>
                <w:rFonts w:ascii="Times New Roman" w:hAnsi="Times New Roman"/>
                <w:sz w:val="24"/>
                <w:szCs w:val="24"/>
              </w:rPr>
              <w:t>Praca w grupach</w:t>
            </w:r>
            <w:r w:rsidR="009A7A1E">
              <w:rPr>
                <w:rFonts w:ascii="Times New Roman" w:hAnsi="Times New Roman"/>
                <w:sz w:val="24"/>
                <w:szCs w:val="24"/>
              </w:rPr>
              <w:t>.</w:t>
            </w:r>
            <w:r w:rsidR="00A15D87">
              <w:rPr>
                <w:rFonts w:ascii="Times New Roman" w:hAnsi="Times New Roman" w:cs="Times New Roman"/>
                <w:sz w:val="24"/>
                <w:szCs w:val="24"/>
              </w:rPr>
              <w:t xml:space="preserve"> </w:t>
            </w:r>
            <w:r w:rsidRPr="00A15D87">
              <w:rPr>
                <w:rFonts w:ascii="Times New Roman" w:hAnsi="Times New Roman" w:cs="Times New Roman"/>
                <w:sz w:val="24"/>
                <w:szCs w:val="24"/>
              </w:rPr>
              <w:t>Nauczyciel rozdaje arkusze papieru pakowego, mazaki, mogą być gazety</w:t>
            </w:r>
            <w:r w:rsidRPr="00A15D87">
              <w:rPr>
                <w:rFonts w:ascii="Times New Roman" w:hAnsi="Times New Roman"/>
                <w:sz w:val="24"/>
                <w:szCs w:val="24"/>
              </w:rPr>
              <w:t xml:space="preserve">. </w:t>
            </w:r>
            <w:r w:rsidR="008437EB" w:rsidRPr="00A15D87">
              <w:rPr>
                <w:rFonts w:ascii="Times New Roman" w:hAnsi="Times New Roman"/>
                <w:sz w:val="24"/>
                <w:szCs w:val="24"/>
              </w:rPr>
              <w:t>Zał. 1, 2, 3, 4, 5</w:t>
            </w:r>
          </w:p>
        </w:tc>
        <w:tc>
          <w:tcPr>
            <w:tcW w:w="1274" w:type="dxa"/>
            <w:tcBorders>
              <w:top w:val="single" w:sz="4" w:space="0" w:color="000000"/>
              <w:left w:val="single" w:sz="4" w:space="0" w:color="000000"/>
              <w:bottom w:val="single" w:sz="4" w:space="0" w:color="000000"/>
              <w:right w:val="single" w:sz="4" w:space="0" w:color="000000"/>
            </w:tcBorders>
          </w:tcPr>
          <w:p w:rsidR="005908B0" w:rsidRPr="00A15D87" w:rsidRDefault="008437EB" w:rsidP="006A1AD9">
            <w:pPr>
              <w:rPr>
                <w:rFonts w:ascii="Times New Roman" w:hAnsi="Times New Roman"/>
                <w:szCs w:val="24"/>
              </w:rPr>
            </w:pPr>
            <w:r w:rsidRPr="00A15D87">
              <w:rPr>
                <w:rFonts w:ascii="Times New Roman" w:hAnsi="Times New Roman"/>
                <w:szCs w:val="24"/>
              </w:rPr>
              <w:t>15</w:t>
            </w:r>
            <w:r w:rsidR="005908B0" w:rsidRPr="00A15D87">
              <w:rPr>
                <w:rFonts w:ascii="Times New Roman" w:hAnsi="Times New Roman"/>
                <w:szCs w:val="24"/>
              </w:rPr>
              <w:t xml:space="preserve"> min.</w:t>
            </w:r>
          </w:p>
        </w:tc>
      </w:tr>
      <w:tr w:rsidR="005908B0" w:rsidRPr="00A15D87" w:rsidTr="006A1AD9">
        <w:trPr>
          <w:trHeight w:val="737"/>
        </w:trPr>
        <w:tc>
          <w:tcPr>
            <w:tcW w:w="1670" w:type="dxa"/>
            <w:tcBorders>
              <w:top w:val="single" w:sz="4" w:space="0" w:color="000000"/>
              <w:left w:val="single" w:sz="4" w:space="0" w:color="000000"/>
              <w:bottom w:val="single" w:sz="4" w:space="0" w:color="000000"/>
              <w:right w:val="single" w:sz="4" w:space="0" w:color="000000"/>
            </w:tcBorders>
          </w:tcPr>
          <w:p w:rsidR="005908B0" w:rsidRPr="00A15D87" w:rsidRDefault="008437EB" w:rsidP="006A1AD9">
            <w:pPr>
              <w:rPr>
                <w:rFonts w:ascii="Times New Roman" w:hAnsi="Times New Roman"/>
                <w:sz w:val="24"/>
                <w:szCs w:val="24"/>
              </w:rPr>
            </w:pPr>
            <w:r w:rsidRPr="00A15D87">
              <w:rPr>
                <w:rFonts w:ascii="Times New Roman" w:hAnsi="Times New Roman"/>
                <w:sz w:val="24"/>
                <w:szCs w:val="24"/>
              </w:rPr>
              <w:t xml:space="preserve">Prezentacja pracy </w:t>
            </w:r>
          </w:p>
        </w:tc>
        <w:tc>
          <w:tcPr>
            <w:tcW w:w="5990" w:type="dxa"/>
            <w:tcBorders>
              <w:top w:val="single" w:sz="4" w:space="0" w:color="000000"/>
              <w:left w:val="single" w:sz="4" w:space="0" w:color="000000"/>
              <w:bottom w:val="single" w:sz="4" w:space="0" w:color="000000"/>
              <w:right w:val="single" w:sz="4" w:space="0" w:color="000000"/>
            </w:tcBorders>
          </w:tcPr>
          <w:p w:rsidR="000764D8" w:rsidRPr="00A15D87" w:rsidRDefault="008437EB" w:rsidP="00A15D87">
            <w:pPr>
              <w:jc w:val="both"/>
              <w:rPr>
                <w:rFonts w:ascii="Times New Roman" w:hAnsi="Times New Roman"/>
                <w:sz w:val="24"/>
                <w:szCs w:val="24"/>
              </w:rPr>
            </w:pPr>
            <w:r w:rsidRPr="00A15D87">
              <w:rPr>
                <w:rFonts w:ascii="Times New Roman" w:hAnsi="Times New Roman"/>
                <w:sz w:val="24"/>
                <w:szCs w:val="24"/>
              </w:rPr>
              <w:t>Grupy prezentują wyniki swojej pracy.</w:t>
            </w:r>
            <w:r w:rsidR="000764D8" w:rsidRPr="00A15D87">
              <w:rPr>
                <w:rFonts w:ascii="Times New Roman" w:hAnsi="Times New Roman"/>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tcPr>
          <w:p w:rsidR="005908B0" w:rsidRPr="00A15D87" w:rsidRDefault="002E4299" w:rsidP="006A1AD9">
            <w:pPr>
              <w:rPr>
                <w:rFonts w:ascii="Times New Roman" w:hAnsi="Times New Roman"/>
                <w:sz w:val="24"/>
                <w:szCs w:val="24"/>
              </w:rPr>
            </w:pPr>
            <w:r w:rsidRPr="00A15D87">
              <w:rPr>
                <w:rFonts w:ascii="Times New Roman" w:hAnsi="Times New Roman"/>
                <w:sz w:val="24"/>
                <w:szCs w:val="24"/>
              </w:rPr>
              <w:t>Prezentacja liderów grup</w:t>
            </w:r>
          </w:p>
        </w:tc>
        <w:tc>
          <w:tcPr>
            <w:tcW w:w="1274" w:type="dxa"/>
            <w:tcBorders>
              <w:top w:val="single" w:sz="4" w:space="0" w:color="000000"/>
              <w:left w:val="single" w:sz="4" w:space="0" w:color="000000"/>
              <w:bottom w:val="single" w:sz="4" w:space="0" w:color="000000"/>
              <w:right w:val="single" w:sz="4" w:space="0" w:color="000000"/>
            </w:tcBorders>
          </w:tcPr>
          <w:p w:rsidR="005908B0" w:rsidRPr="00A15D87" w:rsidRDefault="002E4299" w:rsidP="006A1AD9">
            <w:pPr>
              <w:rPr>
                <w:rFonts w:ascii="Times New Roman" w:hAnsi="Times New Roman"/>
                <w:sz w:val="24"/>
                <w:szCs w:val="24"/>
              </w:rPr>
            </w:pPr>
            <w:r w:rsidRPr="00A15D87">
              <w:rPr>
                <w:rFonts w:ascii="Times New Roman" w:hAnsi="Times New Roman"/>
                <w:sz w:val="24"/>
                <w:szCs w:val="24"/>
              </w:rPr>
              <w:t>15</w:t>
            </w:r>
            <w:r w:rsidR="005908B0" w:rsidRPr="00A15D87">
              <w:rPr>
                <w:rFonts w:ascii="Times New Roman" w:hAnsi="Times New Roman"/>
                <w:sz w:val="24"/>
                <w:szCs w:val="24"/>
              </w:rPr>
              <w:t xml:space="preserve"> min</w:t>
            </w:r>
            <w:r w:rsidR="009838C5">
              <w:rPr>
                <w:rFonts w:ascii="Times New Roman" w:hAnsi="Times New Roman"/>
                <w:sz w:val="24"/>
                <w:szCs w:val="24"/>
              </w:rPr>
              <w:t>.</w:t>
            </w:r>
          </w:p>
        </w:tc>
      </w:tr>
      <w:tr w:rsidR="005908B0" w:rsidRPr="00A15D87" w:rsidTr="006A1AD9">
        <w:trPr>
          <w:trHeight w:val="1209"/>
        </w:trPr>
        <w:tc>
          <w:tcPr>
            <w:tcW w:w="1670" w:type="dxa"/>
            <w:tcBorders>
              <w:top w:val="single" w:sz="4" w:space="0" w:color="000000"/>
              <w:left w:val="single" w:sz="4" w:space="0" w:color="000000"/>
              <w:bottom w:val="single" w:sz="4" w:space="0" w:color="000000"/>
              <w:right w:val="single" w:sz="4" w:space="0" w:color="000000"/>
            </w:tcBorders>
          </w:tcPr>
          <w:p w:rsidR="005908B0" w:rsidRPr="00A15D87" w:rsidRDefault="008437EB" w:rsidP="008437EB">
            <w:pPr>
              <w:rPr>
                <w:rFonts w:ascii="Times New Roman" w:hAnsi="Times New Roman"/>
                <w:szCs w:val="24"/>
              </w:rPr>
            </w:pPr>
            <w:r w:rsidRPr="00A15D87">
              <w:rPr>
                <w:rFonts w:ascii="Times New Roman" w:hAnsi="Times New Roman"/>
                <w:szCs w:val="24"/>
              </w:rPr>
              <w:t>Hasłowy zapis idei ŚDM</w:t>
            </w:r>
          </w:p>
        </w:tc>
        <w:tc>
          <w:tcPr>
            <w:tcW w:w="5990" w:type="dxa"/>
            <w:tcBorders>
              <w:top w:val="single" w:sz="4" w:space="0" w:color="000000"/>
              <w:left w:val="single" w:sz="4" w:space="0" w:color="000000"/>
              <w:bottom w:val="single" w:sz="4" w:space="0" w:color="000000"/>
              <w:right w:val="single" w:sz="4" w:space="0" w:color="000000"/>
            </w:tcBorders>
          </w:tcPr>
          <w:p w:rsidR="005908B0" w:rsidRPr="00AD12DE" w:rsidRDefault="009A7A1E" w:rsidP="00AD12DE">
            <w:pPr>
              <w:jc w:val="both"/>
              <w:rPr>
                <w:rFonts w:ascii="Times New Roman" w:hAnsi="Times New Roman"/>
                <w:sz w:val="24"/>
                <w:szCs w:val="24"/>
              </w:rPr>
            </w:pPr>
            <w:r>
              <w:rPr>
                <w:rFonts w:ascii="Times New Roman" w:hAnsi="Times New Roman"/>
                <w:sz w:val="24"/>
                <w:szCs w:val="24"/>
              </w:rPr>
              <w:t>Wypisanie kolejnych punktów.</w:t>
            </w:r>
          </w:p>
        </w:tc>
        <w:tc>
          <w:tcPr>
            <w:tcW w:w="1839" w:type="dxa"/>
            <w:tcBorders>
              <w:top w:val="single" w:sz="4" w:space="0" w:color="000000"/>
              <w:left w:val="single" w:sz="4" w:space="0" w:color="000000"/>
              <w:bottom w:val="single" w:sz="4" w:space="0" w:color="000000"/>
              <w:right w:val="single" w:sz="4" w:space="0" w:color="000000"/>
            </w:tcBorders>
          </w:tcPr>
          <w:p w:rsidR="005908B0" w:rsidRPr="00A15D87" w:rsidRDefault="002E4299" w:rsidP="006A1AD9">
            <w:pPr>
              <w:rPr>
                <w:rFonts w:ascii="Times New Roman" w:hAnsi="Times New Roman"/>
                <w:szCs w:val="24"/>
              </w:rPr>
            </w:pPr>
            <w:r w:rsidRPr="00A15D87">
              <w:rPr>
                <w:rFonts w:ascii="Times New Roman" w:hAnsi="Times New Roman"/>
                <w:sz w:val="24"/>
                <w:szCs w:val="24"/>
              </w:rPr>
              <w:t>Równocześnie z prezentacją grup</w:t>
            </w:r>
          </w:p>
        </w:tc>
        <w:tc>
          <w:tcPr>
            <w:tcW w:w="1274" w:type="dxa"/>
            <w:tcBorders>
              <w:top w:val="single" w:sz="4" w:space="0" w:color="000000"/>
              <w:left w:val="single" w:sz="4" w:space="0" w:color="000000"/>
              <w:bottom w:val="single" w:sz="4" w:space="0" w:color="000000"/>
              <w:right w:val="single" w:sz="4" w:space="0" w:color="000000"/>
            </w:tcBorders>
          </w:tcPr>
          <w:p w:rsidR="005908B0" w:rsidRPr="00A15D87" w:rsidRDefault="005908B0" w:rsidP="006A1AD9">
            <w:pPr>
              <w:rPr>
                <w:rFonts w:ascii="Times New Roman" w:hAnsi="Times New Roman"/>
                <w:szCs w:val="24"/>
              </w:rPr>
            </w:pPr>
          </w:p>
        </w:tc>
      </w:tr>
      <w:tr w:rsidR="00A15D87" w:rsidRPr="00A15D87" w:rsidTr="006A1AD9">
        <w:trPr>
          <w:trHeight w:val="1209"/>
        </w:trPr>
        <w:tc>
          <w:tcPr>
            <w:tcW w:w="1670" w:type="dxa"/>
            <w:tcBorders>
              <w:top w:val="single" w:sz="4" w:space="0" w:color="000000"/>
              <w:left w:val="single" w:sz="4" w:space="0" w:color="000000"/>
              <w:bottom w:val="single" w:sz="4" w:space="0" w:color="000000"/>
              <w:right w:val="single" w:sz="4" w:space="0" w:color="000000"/>
            </w:tcBorders>
          </w:tcPr>
          <w:p w:rsidR="00A15D87" w:rsidRPr="00A15D87" w:rsidRDefault="00A15D87" w:rsidP="008437EB">
            <w:pPr>
              <w:rPr>
                <w:rFonts w:ascii="Times New Roman" w:hAnsi="Times New Roman"/>
                <w:sz w:val="24"/>
                <w:szCs w:val="24"/>
              </w:rPr>
            </w:pPr>
            <w:r w:rsidRPr="00A15D87">
              <w:rPr>
                <w:rFonts w:ascii="Times New Roman" w:hAnsi="Times New Roman"/>
                <w:sz w:val="24"/>
                <w:szCs w:val="24"/>
              </w:rPr>
              <w:t>Zeszyt ucznia</w:t>
            </w:r>
          </w:p>
        </w:tc>
        <w:tc>
          <w:tcPr>
            <w:tcW w:w="5990" w:type="dxa"/>
            <w:tcBorders>
              <w:top w:val="single" w:sz="4" w:space="0" w:color="000000"/>
              <w:left w:val="single" w:sz="4" w:space="0" w:color="000000"/>
              <w:bottom w:val="single" w:sz="4" w:space="0" w:color="000000"/>
              <w:right w:val="single" w:sz="4" w:space="0" w:color="000000"/>
            </w:tcBorders>
          </w:tcPr>
          <w:p w:rsidR="00A15D87" w:rsidRPr="00A15D87" w:rsidRDefault="00A15D87" w:rsidP="00A15D87">
            <w:pPr>
              <w:jc w:val="both"/>
              <w:rPr>
                <w:rFonts w:ascii="Times New Roman" w:hAnsi="Times New Roman"/>
                <w:sz w:val="24"/>
                <w:szCs w:val="24"/>
              </w:rPr>
            </w:pPr>
            <w:r w:rsidRPr="00A15D87">
              <w:rPr>
                <w:rFonts w:ascii="Times New Roman" w:hAnsi="Times New Roman"/>
                <w:sz w:val="24"/>
                <w:szCs w:val="24"/>
              </w:rPr>
              <w:t>Uczniowie zapisują w zeszytach punkty przedstawiające ideę ŚDM</w:t>
            </w:r>
            <w:r w:rsidR="009838C5">
              <w:rPr>
                <w:rFonts w:ascii="Times New Roman" w:hAnsi="Times New Roman"/>
                <w:sz w:val="24"/>
                <w:szCs w:val="24"/>
              </w:rPr>
              <w:t>.</w:t>
            </w:r>
          </w:p>
        </w:tc>
        <w:tc>
          <w:tcPr>
            <w:tcW w:w="1839" w:type="dxa"/>
            <w:tcBorders>
              <w:top w:val="single" w:sz="4" w:space="0" w:color="000000"/>
              <w:left w:val="single" w:sz="4" w:space="0" w:color="000000"/>
              <w:bottom w:val="single" w:sz="4" w:space="0" w:color="000000"/>
              <w:right w:val="single" w:sz="4" w:space="0" w:color="000000"/>
            </w:tcBorders>
          </w:tcPr>
          <w:p w:rsidR="00A15D87" w:rsidRPr="00A15D87" w:rsidRDefault="00A15D87" w:rsidP="006A1AD9">
            <w:pPr>
              <w:rPr>
                <w:rFonts w:ascii="Times New Roman" w:hAnsi="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A15D87" w:rsidRPr="00A15D87" w:rsidRDefault="00A15D87" w:rsidP="006A1AD9">
            <w:pPr>
              <w:rPr>
                <w:rFonts w:ascii="Times New Roman" w:hAnsi="Times New Roman"/>
                <w:sz w:val="24"/>
                <w:szCs w:val="24"/>
              </w:rPr>
            </w:pPr>
            <w:r>
              <w:rPr>
                <w:rFonts w:ascii="Times New Roman" w:hAnsi="Times New Roman"/>
                <w:sz w:val="24"/>
                <w:szCs w:val="24"/>
              </w:rPr>
              <w:t>5 min</w:t>
            </w:r>
            <w:r w:rsidR="009838C5">
              <w:rPr>
                <w:rFonts w:ascii="Times New Roman" w:hAnsi="Times New Roman"/>
                <w:sz w:val="24"/>
                <w:szCs w:val="24"/>
              </w:rPr>
              <w:t>.</w:t>
            </w:r>
          </w:p>
        </w:tc>
      </w:tr>
      <w:tr w:rsidR="005908B0" w:rsidRPr="00A15D87" w:rsidTr="006A1AD9">
        <w:trPr>
          <w:trHeight w:val="330"/>
        </w:trPr>
        <w:tc>
          <w:tcPr>
            <w:tcW w:w="1670" w:type="dxa"/>
            <w:tcBorders>
              <w:top w:val="single" w:sz="4" w:space="0" w:color="000000"/>
              <w:left w:val="single" w:sz="4" w:space="0" w:color="000000"/>
              <w:bottom w:val="single" w:sz="4" w:space="0" w:color="000000"/>
              <w:right w:val="single" w:sz="4" w:space="0" w:color="000000"/>
            </w:tcBorders>
          </w:tcPr>
          <w:p w:rsidR="005908B0" w:rsidRPr="00A15D87" w:rsidRDefault="005908B0" w:rsidP="006A1AD9">
            <w:pPr>
              <w:rPr>
                <w:rFonts w:ascii="Times New Roman" w:hAnsi="Times New Roman"/>
                <w:sz w:val="24"/>
                <w:szCs w:val="24"/>
              </w:rPr>
            </w:pPr>
            <w:r w:rsidRPr="00A15D87">
              <w:rPr>
                <w:rFonts w:ascii="Times New Roman" w:hAnsi="Times New Roman"/>
                <w:sz w:val="24"/>
                <w:szCs w:val="24"/>
              </w:rPr>
              <w:t>Zadanie domowe</w:t>
            </w:r>
          </w:p>
        </w:tc>
        <w:tc>
          <w:tcPr>
            <w:tcW w:w="5990" w:type="dxa"/>
            <w:tcBorders>
              <w:top w:val="single" w:sz="4" w:space="0" w:color="000000"/>
              <w:left w:val="single" w:sz="4" w:space="0" w:color="000000"/>
              <w:bottom w:val="single" w:sz="4" w:space="0" w:color="000000"/>
              <w:right w:val="single" w:sz="4" w:space="0" w:color="000000"/>
            </w:tcBorders>
          </w:tcPr>
          <w:p w:rsidR="005908B0" w:rsidRPr="00A15D87" w:rsidRDefault="008437EB" w:rsidP="00A15D87">
            <w:pPr>
              <w:jc w:val="both"/>
              <w:rPr>
                <w:rFonts w:ascii="Times New Roman" w:hAnsi="Times New Roman"/>
                <w:sz w:val="24"/>
                <w:szCs w:val="24"/>
              </w:rPr>
            </w:pPr>
            <w:r w:rsidRPr="00A15D87">
              <w:rPr>
                <w:rFonts w:ascii="Times New Roman" w:hAnsi="Times New Roman"/>
                <w:sz w:val="24"/>
                <w:szCs w:val="24"/>
              </w:rPr>
              <w:t xml:space="preserve">Wejdź w Internet i </w:t>
            </w:r>
            <w:r w:rsidR="009838C5">
              <w:rPr>
                <w:rFonts w:ascii="Times New Roman" w:hAnsi="Times New Roman"/>
                <w:sz w:val="24"/>
                <w:szCs w:val="24"/>
              </w:rPr>
              <w:t>zobacz,</w:t>
            </w:r>
            <w:r w:rsidRPr="00A15D87">
              <w:rPr>
                <w:rFonts w:ascii="Times New Roman" w:hAnsi="Times New Roman"/>
                <w:sz w:val="24"/>
                <w:szCs w:val="24"/>
              </w:rPr>
              <w:t xml:space="preserve"> gdzie do tej pory odbyły się ŚDM i </w:t>
            </w:r>
            <w:r w:rsidR="009838C5">
              <w:rPr>
                <w:rFonts w:ascii="Times New Roman" w:hAnsi="Times New Roman"/>
                <w:sz w:val="24"/>
                <w:szCs w:val="24"/>
              </w:rPr>
              <w:t>jakie tematy były poruszane</w:t>
            </w:r>
            <w:r w:rsidR="00E03E05" w:rsidRPr="00A15D87">
              <w:rPr>
                <w:rFonts w:ascii="Times New Roman" w:hAnsi="Times New Roman"/>
                <w:sz w:val="24"/>
                <w:szCs w:val="24"/>
              </w:rPr>
              <w:t xml:space="preserve"> podczas tych spotkań.</w:t>
            </w:r>
          </w:p>
          <w:p w:rsidR="00E03E05" w:rsidRPr="00A15D87" w:rsidRDefault="00E03E05" w:rsidP="009A7A1E">
            <w:pPr>
              <w:jc w:val="both"/>
              <w:rPr>
                <w:rFonts w:ascii="Times New Roman" w:hAnsi="Times New Roman"/>
                <w:sz w:val="24"/>
                <w:szCs w:val="24"/>
              </w:rPr>
            </w:pPr>
            <w:r w:rsidRPr="00A15D87">
              <w:rPr>
                <w:rFonts w:ascii="Times New Roman" w:hAnsi="Times New Roman"/>
                <w:sz w:val="24"/>
                <w:szCs w:val="24"/>
              </w:rPr>
              <w:t>Zapoznaj się też z tematem obecnych ŚDM w Krakowie. Którzy święci towarzys</w:t>
            </w:r>
            <w:r w:rsidR="004000FB" w:rsidRPr="00A15D87">
              <w:rPr>
                <w:rFonts w:ascii="Times New Roman" w:hAnsi="Times New Roman"/>
                <w:sz w:val="24"/>
                <w:szCs w:val="24"/>
              </w:rPr>
              <w:t>zą młodzieży w tych spotkaniach?</w:t>
            </w:r>
            <w:r w:rsidRPr="00A15D87">
              <w:rPr>
                <w:rFonts w:ascii="Times New Roman" w:hAnsi="Times New Roman"/>
                <w:sz w:val="24"/>
                <w:szCs w:val="24"/>
              </w:rPr>
              <w:t xml:space="preserve"> Jaki program </w:t>
            </w:r>
            <w:r w:rsidR="009A7A1E">
              <w:rPr>
                <w:rFonts w:ascii="Times New Roman" w:hAnsi="Times New Roman"/>
                <w:sz w:val="24"/>
                <w:szCs w:val="24"/>
              </w:rPr>
              <w:t>duchowy towarzyszy obecnie przygotowaniom?</w:t>
            </w:r>
          </w:p>
        </w:tc>
        <w:tc>
          <w:tcPr>
            <w:tcW w:w="1839" w:type="dxa"/>
            <w:tcBorders>
              <w:top w:val="single" w:sz="4" w:space="0" w:color="000000"/>
              <w:left w:val="single" w:sz="4" w:space="0" w:color="000000"/>
              <w:bottom w:val="single" w:sz="4" w:space="0" w:color="000000"/>
              <w:right w:val="single" w:sz="4" w:space="0" w:color="000000"/>
            </w:tcBorders>
          </w:tcPr>
          <w:p w:rsidR="005908B0" w:rsidRPr="00A15D87" w:rsidRDefault="005908B0" w:rsidP="006A1AD9">
            <w:pPr>
              <w:rPr>
                <w:rFonts w:ascii="Times New Roman" w:hAnsi="Times New Roman"/>
                <w:szCs w:val="24"/>
              </w:rPr>
            </w:pPr>
          </w:p>
        </w:tc>
        <w:tc>
          <w:tcPr>
            <w:tcW w:w="1274" w:type="dxa"/>
            <w:tcBorders>
              <w:top w:val="single" w:sz="4" w:space="0" w:color="000000"/>
              <w:left w:val="single" w:sz="4" w:space="0" w:color="000000"/>
              <w:bottom w:val="single" w:sz="4" w:space="0" w:color="000000"/>
              <w:right w:val="single" w:sz="4" w:space="0" w:color="000000"/>
            </w:tcBorders>
          </w:tcPr>
          <w:p w:rsidR="005908B0" w:rsidRPr="00A15D87" w:rsidRDefault="005908B0" w:rsidP="006A1AD9">
            <w:pPr>
              <w:rPr>
                <w:rFonts w:ascii="Times New Roman" w:hAnsi="Times New Roman"/>
                <w:szCs w:val="24"/>
              </w:rPr>
            </w:pPr>
            <w:r w:rsidRPr="00A15D87">
              <w:rPr>
                <w:rFonts w:ascii="Times New Roman" w:hAnsi="Times New Roman"/>
                <w:szCs w:val="24"/>
              </w:rPr>
              <w:t>1 min.</w:t>
            </w:r>
          </w:p>
        </w:tc>
      </w:tr>
      <w:tr w:rsidR="005908B0" w:rsidRPr="00A15D87" w:rsidTr="006A1AD9">
        <w:trPr>
          <w:trHeight w:val="330"/>
        </w:trPr>
        <w:tc>
          <w:tcPr>
            <w:tcW w:w="1670" w:type="dxa"/>
            <w:tcBorders>
              <w:top w:val="single" w:sz="4" w:space="0" w:color="000000"/>
              <w:left w:val="single" w:sz="4" w:space="0" w:color="000000"/>
              <w:bottom w:val="single" w:sz="4" w:space="0" w:color="000000"/>
              <w:right w:val="single" w:sz="4" w:space="0" w:color="000000"/>
            </w:tcBorders>
          </w:tcPr>
          <w:p w:rsidR="005908B0" w:rsidRPr="00AD6716" w:rsidRDefault="005908B0" w:rsidP="006A1AD9">
            <w:pPr>
              <w:rPr>
                <w:rFonts w:ascii="Times New Roman" w:hAnsi="Times New Roman"/>
                <w:sz w:val="24"/>
                <w:szCs w:val="24"/>
              </w:rPr>
            </w:pPr>
            <w:r w:rsidRPr="00AD6716">
              <w:rPr>
                <w:rFonts w:ascii="Times New Roman" w:hAnsi="Times New Roman"/>
                <w:sz w:val="24"/>
                <w:szCs w:val="24"/>
              </w:rPr>
              <w:t>Modlitwa końcowa</w:t>
            </w:r>
          </w:p>
        </w:tc>
        <w:tc>
          <w:tcPr>
            <w:tcW w:w="5990" w:type="dxa"/>
            <w:tcBorders>
              <w:top w:val="single" w:sz="4" w:space="0" w:color="000000"/>
              <w:left w:val="single" w:sz="4" w:space="0" w:color="000000"/>
              <w:bottom w:val="single" w:sz="4" w:space="0" w:color="000000"/>
              <w:right w:val="single" w:sz="4" w:space="0" w:color="000000"/>
            </w:tcBorders>
          </w:tcPr>
          <w:p w:rsidR="005908B0" w:rsidRPr="00AD6716" w:rsidRDefault="005908B0" w:rsidP="009A7A1E">
            <w:pPr>
              <w:pStyle w:val="tekst"/>
              <w:spacing w:before="240" w:line="276" w:lineRule="auto"/>
              <w:jc w:val="both"/>
              <w:rPr>
                <w:iCs/>
              </w:rPr>
            </w:pPr>
            <w:r w:rsidRPr="00AD6716">
              <w:rPr>
                <w:iCs/>
              </w:rPr>
              <w:t xml:space="preserve"> </w:t>
            </w:r>
            <w:r w:rsidR="009A7A1E">
              <w:rPr>
                <w:iCs/>
              </w:rPr>
              <w:t>Modlitwa w intencji dobrych przygotowań do ŚDM</w:t>
            </w:r>
            <w:r w:rsidR="009838C5">
              <w:rPr>
                <w:iCs/>
              </w:rPr>
              <w:t>.</w:t>
            </w:r>
          </w:p>
        </w:tc>
        <w:tc>
          <w:tcPr>
            <w:tcW w:w="1839" w:type="dxa"/>
            <w:tcBorders>
              <w:top w:val="single" w:sz="4" w:space="0" w:color="000000"/>
              <w:left w:val="single" w:sz="4" w:space="0" w:color="000000"/>
              <w:bottom w:val="single" w:sz="4" w:space="0" w:color="000000"/>
              <w:right w:val="single" w:sz="4" w:space="0" w:color="000000"/>
            </w:tcBorders>
          </w:tcPr>
          <w:p w:rsidR="005908B0" w:rsidRPr="00AD6716" w:rsidRDefault="005908B0" w:rsidP="006A1AD9">
            <w:pPr>
              <w:rPr>
                <w:rFonts w:ascii="Times New Roman" w:hAnsi="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5908B0" w:rsidRPr="00AD6716" w:rsidRDefault="002E4299" w:rsidP="006A1AD9">
            <w:pPr>
              <w:rPr>
                <w:rFonts w:ascii="Times New Roman" w:hAnsi="Times New Roman"/>
                <w:sz w:val="24"/>
                <w:szCs w:val="24"/>
              </w:rPr>
            </w:pPr>
            <w:r w:rsidRPr="00AD6716">
              <w:rPr>
                <w:rFonts w:ascii="Times New Roman" w:hAnsi="Times New Roman"/>
                <w:sz w:val="24"/>
                <w:szCs w:val="24"/>
              </w:rPr>
              <w:t>4</w:t>
            </w:r>
            <w:r w:rsidR="00AD6716">
              <w:rPr>
                <w:rFonts w:ascii="Times New Roman" w:hAnsi="Times New Roman"/>
                <w:sz w:val="24"/>
                <w:szCs w:val="24"/>
              </w:rPr>
              <w:t xml:space="preserve"> </w:t>
            </w:r>
            <w:r w:rsidR="005908B0" w:rsidRPr="00AD6716">
              <w:rPr>
                <w:rFonts w:ascii="Times New Roman" w:hAnsi="Times New Roman"/>
                <w:sz w:val="24"/>
                <w:szCs w:val="24"/>
              </w:rPr>
              <w:t>min</w:t>
            </w:r>
            <w:r w:rsidR="009838C5">
              <w:rPr>
                <w:rFonts w:ascii="Times New Roman" w:hAnsi="Times New Roman"/>
                <w:sz w:val="24"/>
                <w:szCs w:val="24"/>
              </w:rPr>
              <w:t>.</w:t>
            </w:r>
          </w:p>
        </w:tc>
      </w:tr>
    </w:tbl>
    <w:p w:rsidR="005908B0" w:rsidRPr="00A15D87" w:rsidRDefault="005908B0" w:rsidP="005908B0">
      <w:pPr>
        <w:spacing w:before="100" w:beforeAutospacing="1" w:after="100" w:afterAutospacing="1" w:line="240" w:lineRule="auto"/>
        <w:rPr>
          <w:rFonts w:ascii="Times New Roman" w:eastAsia="Times New Roman" w:hAnsi="Times New Roman" w:cs="Times New Roman"/>
          <w:b/>
          <w:bCs/>
          <w:sz w:val="24"/>
          <w:szCs w:val="24"/>
          <w:lang w:eastAsia="pl-PL"/>
        </w:rPr>
      </w:pPr>
    </w:p>
    <w:p w:rsidR="005908B0" w:rsidRPr="00A15D87" w:rsidRDefault="000410A1" w:rsidP="005908B0">
      <w:pPr>
        <w:spacing w:before="100" w:beforeAutospacing="1" w:after="100" w:afterAutospacing="1" w:line="240" w:lineRule="auto"/>
        <w:rPr>
          <w:rFonts w:ascii="Times New Roman" w:eastAsia="Times New Roman" w:hAnsi="Times New Roman" w:cs="Times New Roman"/>
          <w:b/>
          <w:bCs/>
          <w:sz w:val="24"/>
          <w:szCs w:val="24"/>
          <w:lang w:eastAsia="pl-PL"/>
        </w:rPr>
      </w:pPr>
      <w:r w:rsidRPr="00A15D87">
        <w:rPr>
          <w:rFonts w:ascii="Times New Roman" w:eastAsia="Times New Roman" w:hAnsi="Times New Roman" w:cs="Times New Roman"/>
          <w:b/>
          <w:bCs/>
          <w:sz w:val="24"/>
          <w:szCs w:val="24"/>
          <w:lang w:eastAsia="pl-PL"/>
        </w:rPr>
        <w:t>Zał. 1</w:t>
      </w:r>
    </w:p>
    <w:p w:rsidR="00AD6716" w:rsidRDefault="000410A1" w:rsidP="00AD6716">
      <w:pPr>
        <w:spacing w:after="0" w:line="240" w:lineRule="auto"/>
        <w:ind w:firstLine="708"/>
        <w:jc w:val="both"/>
        <w:rPr>
          <w:rFonts w:ascii="Times New Roman" w:eastAsia="Times New Roman" w:hAnsi="Times New Roman" w:cs="Times New Roman"/>
          <w:color w:val="000000"/>
          <w:sz w:val="24"/>
          <w:szCs w:val="24"/>
          <w:lang w:eastAsia="pl-PL"/>
        </w:rPr>
      </w:pPr>
      <w:r w:rsidRPr="00AD6716">
        <w:rPr>
          <w:rFonts w:ascii="Times New Roman" w:eastAsia="Times New Roman" w:hAnsi="Times New Roman" w:cs="Times New Roman"/>
          <w:color w:val="000000"/>
          <w:sz w:val="24"/>
          <w:szCs w:val="24"/>
          <w:lang w:eastAsia="pl-PL"/>
        </w:rPr>
        <w:t>Za początek Światowych Dni Młodzieży uważa się rok 1986, jednak ich pomysł przyszedł do głowy Papieżowi, Janowi Pawłowi II, rok wcześniej podczas spotkania z młodymi z całego świata na placu przed bazyliką św. Jana na Lateranie. Uradowany tym faktem Papież postanowił odtąd każdego roku spotykać się z młodzieżą w ramach Światowego Dnia Młodzieży obchodzonego w Niedzielę Palmową. Plan ten został wcielony w życie w roku 1986. Wybór Niedzieli Palmowej na dzień spotkania z młodzieżą jest związany z pamiątką wjazdu Chrystusa do Jerozolimy, podczas którego okrzyki: „Błogosławiony, który przychodzi w imię Pańskie! Hosanna na wysokościach” (Mt 21, 9), wznoszone były głównie przez młodych. Ich udział w Światowych Dniach Młodzieży ma być dalszym utrwalaniem tej tradycji Kościoła.</w:t>
      </w:r>
      <w:r w:rsidRPr="00AD6716">
        <w:rPr>
          <w:rFonts w:ascii="Times New Roman" w:eastAsia="Times New Roman" w:hAnsi="Times New Roman" w:cs="Times New Roman"/>
          <w:color w:val="000000"/>
          <w:sz w:val="24"/>
          <w:szCs w:val="24"/>
          <w:lang w:eastAsia="pl-PL"/>
        </w:rPr>
        <w:br/>
        <w:t>Od zorganizowania pierwszych Światowych Dni Młodzieży do dziś zachowują one swój podwójny charakter. Co roku odbywają się w diecezjach całego świata, a co dwa lub trzy lata wyznaczone zostaje jedno miejsce na kuli ziemskiej, gdzie młodzi ze wszystkich kontynentów oczekują przyjazdu Papieża, który zawsze zaszczycał te dni swoją obecnością.</w:t>
      </w:r>
    </w:p>
    <w:p w:rsidR="00AD6716" w:rsidRDefault="000410A1" w:rsidP="00AD6716">
      <w:pPr>
        <w:spacing w:after="0" w:line="240" w:lineRule="auto"/>
        <w:ind w:firstLine="708"/>
        <w:jc w:val="both"/>
        <w:rPr>
          <w:rFonts w:ascii="Times New Roman" w:eastAsia="Times New Roman" w:hAnsi="Times New Roman" w:cs="Times New Roman"/>
          <w:color w:val="000000"/>
          <w:sz w:val="24"/>
          <w:szCs w:val="24"/>
          <w:lang w:eastAsia="pl-PL"/>
        </w:rPr>
      </w:pPr>
      <w:r w:rsidRPr="00AD6716">
        <w:rPr>
          <w:rFonts w:ascii="Times New Roman" w:eastAsia="Times New Roman" w:hAnsi="Times New Roman" w:cs="Times New Roman"/>
          <w:color w:val="000000"/>
          <w:sz w:val="24"/>
          <w:szCs w:val="24"/>
          <w:lang w:eastAsia="pl-PL"/>
        </w:rPr>
        <w:t xml:space="preserve">30 listopada 1986 Ojciec Święty wydał swoje pierwsze orędzie poświęcone organizacji i przygotowaniom do Światowych Dni Młodzieży, które od tej pory będzie zawsze towarzyszyło </w:t>
      </w:r>
      <w:r w:rsidR="00A9132B">
        <w:rPr>
          <w:rFonts w:ascii="Times New Roman" w:eastAsia="Times New Roman" w:hAnsi="Times New Roman" w:cs="Times New Roman"/>
          <w:color w:val="000000"/>
          <w:sz w:val="24"/>
          <w:szCs w:val="24"/>
          <w:lang w:eastAsia="pl-PL"/>
        </w:rPr>
        <w:t>młodym, służąc jako duchowe przesłanie</w:t>
      </w:r>
      <w:r w:rsidRPr="00AD6716">
        <w:rPr>
          <w:rFonts w:ascii="Times New Roman" w:eastAsia="Times New Roman" w:hAnsi="Times New Roman" w:cs="Times New Roman"/>
          <w:color w:val="000000"/>
          <w:sz w:val="24"/>
          <w:szCs w:val="24"/>
          <w:lang w:eastAsia="pl-PL"/>
        </w:rPr>
        <w:t xml:space="preserve"> i zapis zadań do zrealizowania, aby jak najlepiej mog</w:t>
      </w:r>
      <w:r w:rsidR="00AD6716">
        <w:rPr>
          <w:rFonts w:ascii="Times New Roman" w:eastAsia="Times New Roman" w:hAnsi="Times New Roman" w:cs="Times New Roman"/>
          <w:color w:val="000000"/>
          <w:sz w:val="24"/>
          <w:szCs w:val="24"/>
          <w:lang w:eastAsia="pl-PL"/>
        </w:rPr>
        <w:t>li się przygotować do obchodów.</w:t>
      </w:r>
    </w:p>
    <w:p w:rsidR="00AD6716" w:rsidRDefault="000410A1" w:rsidP="00AD6716">
      <w:pPr>
        <w:spacing w:after="0" w:line="240" w:lineRule="auto"/>
        <w:ind w:firstLine="708"/>
        <w:jc w:val="both"/>
        <w:rPr>
          <w:rFonts w:ascii="Times New Roman" w:eastAsia="Times New Roman" w:hAnsi="Times New Roman" w:cs="Times New Roman"/>
          <w:color w:val="000000"/>
          <w:sz w:val="24"/>
          <w:szCs w:val="24"/>
          <w:lang w:eastAsia="pl-PL"/>
        </w:rPr>
      </w:pPr>
      <w:r w:rsidRPr="00AD6716">
        <w:rPr>
          <w:rFonts w:ascii="Times New Roman" w:eastAsia="Times New Roman" w:hAnsi="Times New Roman" w:cs="Times New Roman"/>
          <w:color w:val="000000"/>
          <w:sz w:val="24"/>
          <w:szCs w:val="24"/>
          <w:lang w:eastAsia="pl-PL"/>
        </w:rPr>
        <w:t xml:space="preserve">W Niedzielę Palmową roku 1986 Papież przekazał młodym zwykły, drewniany krzyż, który za każdym razem wędruje do kraju, w którym będą się odbywać kolejne Światowe Dni Młodzieży. Na krzyżu tym zostały wyryte słowa Papieża w czterech językach: </w:t>
      </w:r>
      <w:r w:rsidRPr="00A9132B">
        <w:rPr>
          <w:rFonts w:ascii="Times New Roman" w:eastAsia="Times New Roman" w:hAnsi="Times New Roman" w:cs="Times New Roman"/>
          <w:i/>
          <w:color w:val="000000"/>
          <w:sz w:val="24"/>
          <w:szCs w:val="24"/>
          <w:lang w:eastAsia="pl-PL"/>
        </w:rPr>
        <w:t>Nieście go po całym świecie jako znak miłości Pana Jezusa do całej ludzkości i głoście wszystkim, że zbawienie i odkupienie jest tylko w Chrystusie umarłym i zmartwychwstałym.</w:t>
      </w:r>
    </w:p>
    <w:p w:rsidR="005908B0" w:rsidRPr="00AD6716" w:rsidRDefault="000410A1" w:rsidP="00AD6716">
      <w:pPr>
        <w:spacing w:after="0" w:line="240" w:lineRule="auto"/>
        <w:ind w:firstLine="708"/>
        <w:jc w:val="both"/>
        <w:rPr>
          <w:rFonts w:ascii="Times New Roman" w:eastAsia="Times New Roman" w:hAnsi="Times New Roman" w:cs="Times New Roman"/>
          <w:color w:val="000000"/>
          <w:sz w:val="24"/>
          <w:szCs w:val="24"/>
          <w:lang w:eastAsia="pl-PL"/>
        </w:rPr>
      </w:pPr>
      <w:r w:rsidRPr="00AD6716">
        <w:rPr>
          <w:rFonts w:ascii="Times New Roman" w:eastAsia="Times New Roman" w:hAnsi="Times New Roman" w:cs="Times New Roman"/>
          <w:color w:val="000000"/>
          <w:sz w:val="24"/>
          <w:szCs w:val="24"/>
          <w:lang w:eastAsia="pl-PL"/>
        </w:rPr>
        <w:t xml:space="preserve">Od Niedzieli Palmowej 2003 roku razem z Krzyżem wędruje ikona Matki Bożej </w:t>
      </w:r>
      <w:proofErr w:type="spellStart"/>
      <w:r w:rsidRPr="00A9132B">
        <w:rPr>
          <w:rFonts w:ascii="Times New Roman" w:eastAsia="Times New Roman" w:hAnsi="Times New Roman" w:cs="Times New Roman"/>
          <w:i/>
          <w:color w:val="000000"/>
          <w:sz w:val="24"/>
          <w:szCs w:val="24"/>
          <w:lang w:eastAsia="pl-PL"/>
        </w:rPr>
        <w:t>Salus</w:t>
      </w:r>
      <w:proofErr w:type="spellEnd"/>
      <w:r w:rsidRPr="00A9132B">
        <w:rPr>
          <w:rFonts w:ascii="Times New Roman" w:eastAsia="Times New Roman" w:hAnsi="Times New Roman" w:cs="Times New Roman"/>
          <w:i/>
          <w:color w:val="000000"/>
          <w:sz w:val="24"/>
          <w:szCs w:val="24"/>
          <w:lang w:eastAsia="pl-PL"/>
        </w:rPr>
        <w:t xml:space="preserve"> </w:t>
      </w:r>
      <w:proofErr w:type="spellStart"/>
      <w:r w:rsidRPr="00A9132B">
        <w:rPr>
          <w:rFonts w:ascii="Times New Roman" w:eastAsia="Times New Roman" w:hAnsi="Times New Roman" w:cs="Times New Roman"/>
          <w:i/>
          <w:color w:val="000000"/>
          <w:sz w:val="24"/>
          <w:szCs w:val="24"/>
          <w:lang w:eastAsia="pl-PL"/>
        </w:rPr>
        <w:t>Populi</w:t>
      </w:r>
      <w:proofErr w:type="spellEnd"/>
      <w:r w:rsidRPr="00A9132B">
        <w:rPr>
          <w:rFonts w:ascii="Times New Roman" w:eastAsia="Times New Roman" w:hAnsi="Times New Roman" w:cs="Times New Roman"/>
          <w:i/>
          <w:color w:val="000000"/>
          <w:sz w:val="24"/>
          <w:szCs w:val="24"/>
          <w:lang w:eastAsia="pl-PL"/>
        </w:rPr>
        <w:t xml:space="preserve"> </w:t>
      </w:r>
      <w:proofErr w:type="spellStart"/>
      <w:r w:rsidRPr="00A9132B">
        <w:rPr>
          <w:rFonts w:ascii="Times New Roman" w:eastAsia="Times New Roman" w:hAnsi="Times New Roman" w:cs="Times New Roman"/>
          <w:i/>
          <w:color w:val="000000"/>
          <w:sz w:val="24"/>
          <w:szCs w:val="24"/>
          <w:lang w:eastAsia="pl-PL"/>
        </w:rPr>
        <w:t>Romani</w:t>
      </w:r>
      <w:proofErr w:type="spellEnd"/>
      <w:r w:rsidRPr="00AD6716">
        <w:rPr>
          <w:rFonts w:ascii="Times New Roman" w:eastAsia="Times New Roman" w:hAnsi="Times New Roman" w:cs="Times New Roman"/>
          <w:color w:val="000000"/>
          <w:sz w:val="24"/>
          <w:szCs w:val="24"/>
          <w:lang w:eastAsia="pl-PL"/>
        </w:rPr>
        <w:t xml:space="preserve">. Fakt ten jest związany z obchodzonym wtedy rokiem Różańca oraz tematem orędzia przekazanego przez Papieża młodym, którego mottem stały się słowa Jezusa do Matki i ucznia stojących pod Krzyżem: </w:t>
      </w:r>
      <w:r w:rsidRPr="00A9132B">
        <w:rPr>
          <w:rFonts w:ascii="Times New Roman" w:eastAsia="Times New Roman" w:hAnsi="Times New Roman" w:cs="Times New Roman"/>
          <w:i/>
          <w:color w:val="000000"/>
          <w:sz w:val="24"/>
          <w:szCs w:val="24"/>
          <w:lang w:eastAsia="pl-PL"/>
        </w:rPr>
        <w:t>Oto Matka twoja</w:t>
      </w:r>
      <w:r w:rsidRPr="00AD6716">
        <w:rPr>
          <w:rFonts w:ascii="Times New Roman" w:eastAsia="Times New Roman" w:hAnsi="Times New Roman" w:cs="Times New Roman"/>
          <w:color w:val="000000"/>
          <w:sz w:val="24"/>
          <w:szCs w:val="24"/>
          <w:lang w:eastAsia="pl-PL"/>
        </w:rPr>
        <w:t xml:space="preserve"> (J 19,27).</w:t>
      </w:r>
    </w:p>
    <w:p w:rsidR="005908B0" w:rsidRPr="00AD6716" w:rsidRDefault="00AD79A6" w:rsidP="00AD6716">
      <w:pPr>
        <w:spacing w:before="100" w:beforeAutospacing="1" w:after="100" w:afterAutospacing="1" w:line="240" w:lineRule="auto"/>
        <w:jc w:val="both"/>
        <w:rPr>
          <w:rFonts w:ascii="Times New Roman" w:eastAsia="Times New Roman" w:hAnsi="Times New Roman" w:cs="Times New Roman"/>
          <w:bCs/>
          <w:sz w:val="20"/>
          <w:szCs w:val="20"/>
          <w:lang w:eastAsia="pl-PL"/>
        </w:rPr>
      </w:pPr>
      <w:hyperlink r:id="rId6" w:history="1">
        <w:r w:rsidR="004000FB" w:rsidRPr="00AD6716">
          <w:rPr>
            <w:rStyle w:val="Hipercze"/>
            <w:rFonts w:ascii="Times New Roman" w:eastAsia="Times New Roman" w:hAnsi="Times New Roman" w:cs="Times New Roman"/>
            <w:bCs/>
            <w:sz w:val="20"/>
            <w:szCs w:val="20"/>
            <w:lang w:eastAsia="pl-PL"/>
          </w:rPr>
          <w:t>http://www.sanctus.ovh.org/jan_pawel_ii/sanc/mlodzi/SDM.html</w:t>
        </w:r>
      </w:hyperlink>
    </w:p>
    <w:p w:rsidR="000410A1" w:rsidRPr="00A15D87" w:rsidRDefault="000410A1" w:rsidP="005908B0">
      <w:pPr>
        <w:pStyle w:val="NormalnyWeb"/>
      </w:pPr>
    </w:p>
    <w:p w:rsidR="000410A1" w:rsidRPr="00A15D87" w:rsidRDefault="000410A1" w:rsidP="005908B0">
      <w:pPr>
        <w:pStyle w:val="NormalnyWeb"/>
        <w:rPr>
          <w:b/>
        </w:rPr>
      </w:pPr>
      <w:r w:rsidRPr="00A15D87">
        <w:rPr>
          <w:b/>
        </w:rPr>
        <w:t xml:space="preserve">Zał. 2 </w:t>
      </w:r>
    </w:p>
    <w:p w:rsidR="005908B0" w:rsidRPr="00A15D87" w:rsidRDefault="005908B0" w:rsidP="005908B0">
      <w:pPr>
        <w:pStyle w:val="NormalnyWeb"/>
        <w:rPr>
          <w:rFonts w:cs="Arial"/>
          <w:sz w:val="20"/>
          <w:szCs w:val="20"/>
        </w:rPr>
      </w:pPr>
      <w:r w:rsidRPr="00AD6716">
        <w:rPr>
          <w:rFonts w:cs="Arial"/>
          <w:b/>
          <w:bCs/>
        </w:rPr>
        <w:t>Poznaj Światowe Dni Młodzieży</w:t>
      </w:r>
    </w:p>
    <w:p w:rsidR="00EA3B86" w:rsidRDefault="00EA3B86" w:rsidP="00C77102">
      <w:pPr>
        <w:pStyle w:val="NormalnyWeb"/>
      </w:pPr>
    </w:p>
    <w:p w:rsidR="00AD6716" w:rsidRPr="00C77102" w:rsidRDefault="00AD79A6" w:rsidP="00C77102">
      <w:pPr>
        <w:pStyle w:val="NormalnyWeb"/>
        <w:rPr>
          <w:rFonts w:cs="Arial"/>
        </w:rPr>
      </w:pPr>
      <w:hyperlink r:id="rId7" w:history="1"/>
      <w:r w:rsidR="005908B0" w:rsidRPr="00AD6716">
        <w:rPr>
          <w:rStyle w:val="Pogrubienie"/>
          <w:rFonts w:cs="Arial"/>
          <w:color w:val="FF0000"/>
        </w:rPr>
        <w:t>Czym są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Światowe Dni Młodzieży to międzynarodowe spotkanie młodych całego świata, którzy razem ze swoimi katechetami,</w:t>
      </w:r>
      <w:r w:rsidR="007D0083" w:rsidRPr="00AD6716">
        <w:rPr>
          <w:rFonts w:ascii="Times New Roman" w:hAnsi="Times New Roman"/>
          <w:sz w:val="24"/>
          <w:szCs w:val="24"/>
        </w:rPr>
        <w:t xml:space="preserve"> </w:t>
      </w:r>
      <w:r w:rsidRPr="00AD6716">
        <w:rPr>
          <w:rFonts w:ascii="Times New Roman" w:hAnsi="Times New Roman"/>
          <w:sz w:val="24"/>
          <w:szCs w:val="24"/>
        </w:rPr>
        <w:t>duszpasterzami, biskupami i papieżem gromadzą się w jednym miejscu, by wyznać wiarę w Jezusa Chrystusa.</w:t>
      </w:r>
    </w:p>
    <w:p w:rsid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ŚDM w diecezjach i w świecie</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 xml:space="preserve">Każdego roku w Niedzielę Palmową ŚDM odbywają się we wszystkich diecezjach w wymiarze </w:t>
      </w:r>
      <w:r w:rsidR="007D0083" w:rsidRPr="00AD6716">
        <w:rPr>
          <w:rFonts w:ascii="Times New Roman" w:hAnsi="Times New Roman"/>
          <w:sz w:val="24"/>
          <w:szCs w:val="24"/>
        </w:rPr>
        <w:t>lokalnym</w:t>
      </w:r>
      <w:r w:rsidRPr="00AD6716">
        <w:rPr>
          <w:rFonts w:ascii="Times New Roman" w:hAnsi="Times New Roman"/>
          <w:sz w:val="24"/>
          <w:szCs w:val="24"/>
        </w:rPr>
        <w:t>, a co dwa lub trzy lata mają miejsce wielkie spotkania międzynarodowe.</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Kto jest autorem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lastRenderedPageBreak/>
        <w:t>Pomysłodawcą i pierwszym gospodarzem ŚDM był błogosławiony Jan Paweł II, który zgromadził młodych w Rzymie (1984, 1985, 2000), Buenos Aires (1987), Santiago de Compostela (1989), Częstochowie (1991), Denver (1993), Manili (1995), Paryżu (1997) i Toronto (2002).</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Spotkania "na próbę"</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Dwa pierwsze spotkania (1984, 1985) zorganizowane z okazji Nadzwyczajnego Jubileuszu Odkupienia (1983-1984) i Międzynarodowego Roku Młodzieży (1985) nie były jeszcze Światowymi Dniami Młodzieży. To jednak one dały papieżowi impuls do podjęcia tej błogosławionej inicjatywy, która trwa do dnia dzisiejszego.</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Ustanowienie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Jako datę ustanowienia Światowych Dni Młodzieży przyjmuje się dzień 20 grudnia 1985 r., kiedy to Jan Paweł II na spotkaniu opłatkowym, wobec Kardynałów i Pracowników Kurii Rzymskiej, wyraził pragnienie, by Światowe Dni Młodzieży odbywały się co roku w Niedzielę Palmową jako spotkanie diecezjalne, a co dwa lub trzy lata w wyznaczonym przez niego miejscu jako spotkanie międzynarodowe.</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Wspólnota, formacja i radość wiary</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Celem organizowanych Dni jest przeżycie wielkiej wspólnoty Kościoła Powszechnego, słuchanie słowa Bożego, sprawowanie sakramentów Pokuty i Eucharystii oraz radosne głoszenie Jezusa Chrystusa jako Pana i Zbawiciela.</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Znaki ŚDM: Krzyż i Ikona</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 xml:space="preserve">Spotkaniom towarzyszą dwa szczególne znaki podarowane przez Jana Pawła II, którymi są Krzyż Światowych Dni Młodzieży oraz Ikona Matki Bożej </w:t>
      </w:r>
      <w:proofErr w:type="spellStart"/>
      <w:r w:rsidRPr="00AD6716">
        <w:rPr>
          <w:rStyle w:val="Uwydatnienie"/>
          <w:rFonts w:ascii="Times New Roman" w:hAnsi="Times New Roman" w:cs="Arial"/>
          <w:sz w:val="24"/>
          <w:szCs w:val="24"/>
        </w:rPr>
        <w:t>Salus</w:t>
      </w:r>
      <w:proofErr w:type="spellEnd"/>
      <w:r w:rsidRPr="00AD6716">
        <w:rPr>
          <w:rStyle w:val="Uwydatnienie"/>
          <w:rFonts w:ascii="Times New Roman" w:hAnsi="Times New Roman" w:cs="Arial"/>
          <w:sz w:val="24"/>
          <w:szCs w:val="24"/>
        </w:rPr>
        <w:t xml:space="preserve"> </w:t>
      </w:r>
      <w:proofErr w:type="spellStart"/>
      <w:r w:rsidRPr="00AD6716">
        <w:rPr>
          <w:rStyle w:val="Uwydatnienie"/>
          <w:rFonts w:ascii="Times New Roman" w:hAnsi="Times New Roman" w:cs="Arial"/>
          <w:sz w:val="24"/>
          <w:szCs w:val="24"/>
        </w:rPr>
        <w:t>Populi</w:t>
      </w:r>
      <w:proofErr w:type="spellEnd"/>
      <w:r w:rsidRPr="00AD6716">
        <w:rPr>
          <w:rStyle w:val="Uwydatnienie"/>
          <w:rFonts w:ascii="Times New Roman" w:hAnsi="Times New Roman" w:cs="Arial"/>
          <w:sz w:val="24"/>
          <w:szCs w:val="24"/>
        </w:rPr>
        <w:t xml:space="preserve"> </w:t>
      </w:r>
      <w:proofErr w:type="spellStart"/>
      <w:r w:rsidRPr="00AD6716">
        <w:rPr>
          <w:rStyle w:val="Uwydatnienie"/>
          <w:rFonts w:ascii="Times New Roman" w:hAnsi="Times New Roman" w:cs="Arial"/>
          <w:sz w:val="24"/>
          <w:szCs w:val="24"/>
        </w:rPr>
        <w:t>Romani</w:t>
      </w:r>
      <w:proofErr w:type="spellEnd"/>
      <w:r w:rsidRPr="00AD6716">
        <w:rPr>
          <w:rFonts w:ascii="Times New Roman" w:hAnsi="Times New Roman"/>
          <w:sz w:val="24"/>
          <w:szCs w:val="24"/>
        </w:rPr>
        <w:t>. Znaki te nie tylko są z młodymi podczas ŚDM, ale non-stop krążą po świecie, gromadząc na modlitwie i adoracji setki, a nawet tysiące młodych każdego dnia. </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ŚDM - spotkania na temat</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 xml:space="preserve">Każdy ŚDM wymaga dobrego przygotowania pod względem treści, nad którą pochylą się młodzi gromadząc się na kilka dni w grupach językowych. Tematykę corocznych spotkań określa sam Ojciec Święty, kierując do młodych przesłanie zwane </w:t>
      </w:r>
      <w:hyperlink r:id="rId8" w:history="1">
        <w:r w:rsidRPr="00AD6716">
          <w:rPr>
            <w:rStyle w:val="Hipercze"/>
            <w:rFonts w:ascii="Times New Roman" w:hAnsi="Times New Roman" w:cs="Arial"/>
            <w:sz w:val="24"/>
            <w:szCs w:val="24"/>
          </w:rPr>
          <w:t>ORĘDZIEM</w:t>
        </w:r>
      </w:hyperlink>
      <w:r w:rsidRPr="00AD6716">
        <w:rPr>
          <w:rFonts w:ascii="Times New Roman" w:hAnsi="Times New Roman"/>
          <w:sz w:val="24"/>
          <w:szCs w:val="24"/>
        </w:rPr>
        <w:t xml:space="preserve">. W czasie ŚDM treści te są </w:t>
      </w:r>
      <w:r w:rsidR="007D0083" w:rsidRPr="00AD6716">
        <w:rPr>
          <w:rFonts w:ascii="Times New Roman" w:hAnsi="Times New Roman"/>
          <w:sz w:val="24"/>
          <w:szCs w:val="24"/>
        </w:rPr>
        <w:t>pogłębiane</w:t>
      </w:r>
      <w:r w:rsidRPr="00AD6716">
        <w:rPr>
          <w:rFonts w:ascii="Times New Roman" w:hAnsi="Times New Roman"/>
          <w:sz w:val="24"/>
          <w:szCs w:val="24"/>
        </w:rPr>
        <w:t xml:space="preserve"> podczas trzydniowych spotkań zwanych </w:t>
      </w:r>
      <w:proofErr w:type="spellStart"/>
      <w:r w:rsidRPr="00AD6716">
        <w:rPr>
          <w:rFonts w:ascii="Times New Roman" w:hAnsi="Times New Roman"/>
          <w:sz w:val="24"/>
          <w:szCs w:val="24"/>
        </w:rPr>
        <w:t>triduum</w:t>
      </w:r>
      <w:proofErr w:type="spellEnd"/>
      <w:r w:rsidRPr="00AD6716">
        <w:rPr>
          <w:rFonts w:ascii="Times New Roman" w:hAnsi="Times New Roman"/>
          <w:sz w:val="24"/>
          <w:szCs w:val="24"/>
        </w:rPr>
        <w:t xml:space="preserve"> katechetycznym.</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ŚDM - Papież i Młodzi. Razem.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Po śmierci Jana Pawła II kontynuatorem pięknego dialogu Kościoła z młodymi i wielkim orędownikiem Światowych Dni Młodzieży stał się papież Benedykt XVI, który przewodniczył kolejno spotkaniom w Kolonii (2005), Sydney (2008) i Madrycie (2011). Dzięki posłudze Benedykta XVI Chrystus był ciągle głoszony i adorowany przez młodych całego świata, a Kościół mógł dostrzegać swoje młode i radosne oblicze tak bardzo potrzebne współczesnemu światu. W lipcu 2013 r. z młodzieżą spotka</w:t>
      </w:r>
      <w:r w:rsidR="00A9132B">
        <w:rPr>
          <w:rFonts w:ascii="Times New Roman" w:hAnsi="Times New Roman"/>
          <w:sz w:val="24"/>
          <w:szCs w:val="24"/>
        </w:rPr>
        <w:t>ł</w:t>
      </w:r>
      <w:r w:rsidRPr="00AD6716">
        <w:rPr>
          <w:rFonts w:ascii="Times New Roman" w:hAnsi="Times New Roman"/>
          <w:sz w:val="24"/>
          <w:szCs w:val="24"/>
        </w:rPr>
        <w:t xml:space="preserve"> się papież Franciszek.</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Ile czasu trwają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ŚDM są spotkaniem wielodniowym. Obecnie mają one dwie zasadnicze części: pierwsza to "Dni w Diecezjach", kiedy młodzież przebywa na terenie całego kraju, który jest gospodarzem spotkania; druga to tygodniowy pobyt młodzieży w głównym mieście organizacyjnym.</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Jaki jest cel "Dni w Diecezjach"?</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lastRenderedPageBreak/>
        <w:t xml:space="preserve">Struktura "Dni w Diecezjach" zależy od charakterystyki i stylu goszczącej diecezji; jest to czas na wzajemne poznanie, integrację, poznanie kultury i topografii danego regionu. Na tym etapie nie brakuje wycieczek turystycznych, wspólnych zabaw, a także zaangażowania społecznego w różne dzieła i projekty przygotowane przez organizatorów. Podczas </w:t>
      </w:r>
      <w:r w:rsidR="00A9132B">
        <w:rPr>
          <w:rFonts w:ascii="Times New Roman" w:hAnsi="Times New Roman"/>
          <w:sz w:val="24"/>
          <w:szCs w:val="24"/>
        </w:rPr>
        <w:t>ostatnich</w:t>
      </w:r>
      <w:r w:rsidRPr="00AD6716">
        <w:rPr>
          <w:rFonts w:ascii="Times New Roman" w:hAnsi="Times New Roman"/>
          <w:sz w:val="24"/>
          <w:szCs w:val="24"/>
        </w:rPr>
        <w:t xml:space="preserve"> ŚDM w Brazyli</w:t>
      </w:r>
      <w:r w:rsidR="00A9132B">
        <w:rPr>
          <w:rFonts w:ascii="Times New Roman" w:hAnsi="Times New Roman"/>
          <w:sz w:val="24"/>
          <w:szCs w:val="24"/>
        </w:rPr>
        <w:t>i "Dni w Diecezjach" przybrały</w:t>
      </w:r>
      <w:r w:rsidRPr="00AD6716">
        <w:rPr>
          <w:rFonts w:ascii="Times New Roman" w:hAnsi="Times New Roman"/>
          <w:sz w:val="24"/>
          <w:szCs w:val="24"/>
        </w:rPr>
        <w:t xml:space="preserve"> nazwę </w:t>
      </w:r>
      <w:r w:rsidRPr="00AD6716">
        <w:rPr>
          <w:rStyle w:val="Uwydatnienie"/>
          <w:rFonts w:ascii="Times New Roman" w:hAnsi="Times New Roman" w:cs="Arial"/>
          <w:sz w:val="24"/>
          <w:szCs w:val="24"/>
        </w:rPr>
        <w:t xml:space="preserve">Tygodnia Misyjnego </w:t>
      </w:r>
      <w:r w:rsidRPr="00AD6716">
        <w:rPr>
          <w:rFonts w:ascii="Times New Roman" w:hAnsi="Times New Roman"/>
          <w:sz w:val="24"/>
          <w:szCs w:val="24"/>
        </w:rPr>
        <w:t xml:space="preserve">i </w:t>
      </w:r>
      <w:r w:rsidR="004E1010">
        <w:rPr>
          <w:rFonts w:ascii="Times New Roman" w:hAnsi="Times New Roman"/>
          <w:sz w:val="24"/>
          <w:szCs w:val="24"/>
        </w:rPr>
        <w:t>nie zabraknie wówczas</w:t>
      </w:r>
      <w:r w:rsidRPr="00AD6716">
        <w:rPr>
          <w:rFonts w:ascii="Times New Roman" w:hAnsi="Times New Roman"/>
          <w:sz w:val="24"/>
          <w:szCs w:val="24"/>
        </w:rPr>
        <w:t xml:space="preserve"> inicjatyw ewangelizacyjnych, misyjnych i apostolskich.</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Jak wygląda struktura całego tygodnia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 xml:space="preserve">Po zakończeniu "Dni w Diecezjach", wszyscy udają się do diecezji, którą Ojciec Święty wyznaczył jako miejsce przeżywania </w:t>
      </w:r>
      <w:r w:rsidR="00135249">
        <w:rPr>
          <w:rFonts w:ascii="Times New Roman" w:hAnsi="Times New Roman"/>
          <w:sz w:val="24"/>
          <w:szCs w:val="24"/>
        </w:rPr>
        <w:t>Wydarzeń C</w:t>
      </w:r>
      <w:r w:rsidRPr="00AD6716">
        <w:rPr>
          <w:rFonts w:ascii="Times New Roman" w:hAnsi="Times New Roman"/>
          <w:sz w:val="24"/>
          <w:szCs w:val="24"/>
        </w:rPr>
        <w:t>entralnych. Młodzież gromadzi się tam na okres całego tygodnia. W poniedziałek przyjeżdża w dane miejsce, we wtorek uczestniczy w ceremonii otwarcia, w środę, czwartek i piątek</w:t>
      </w:r>
      <w:r w:rsidR="00807281">
        <w:rPr>
          <w:rFonts w:ascii="Times New Roman" w:hAnsi="Times New Roman"/>
          <w:sz w:val="24"/>
          <w:szCs w:val="24"/>
        </w:rPr>
        <w:t xml:space="preserve"> bierze udział w katechezach i Festiwalu M</w:t>
      </w:r>
      <w:r w:rsidRPr="00AD6716">
        <w:rPr>
          <w:rFonts w:ascii="Times New Roman" w:hAnsi="Times New Roman"/>
          <w:sz w:val="24"/>
          <w:szCs w:val="24"/>
        </w:rPr>
        <w:t xml:space="preserve">łodych, w sobotę pielgrzymuje na miejsce czuwania i uczestniczy w wieczornym spotkaniu z Papieżem, a w niedzielę bierze udział w uroczystej Mszy św. kończącej dany ŚDM. Wydarzeniom centralnym towarzyszą specjalne strefy spotkań, zwane Strefą Pojednania oraz </w:t>
      </w:r>
      <w:r w:rsidR="0026729B">
        <w:rPr>
          <w:rFonts w:ascii="Times New Roman" w:hAnsi="Times New Roman"/>
          <w:sz w:val="24"/>
          <w:szCs w:val="24"/>
        </w:rPr>
        <w:t xml:space="preserve">Targi </w:t>
      </w:r>
      <w:proofErr w:type="spellStart"/>
      <w:r w:rsidR="0026729B">
        <w:rPr>
          <w:rFonts w:ascii="Times New Roman" w:hAnsi="Times New Roman"/>
          <w:sz w:val="24"/>
          <w:szCs w:val="24"/>
        </w:rPr>
        <w:t>Powołaniowe</w:t>
      </w:r>
      <w:proofErr w:type="spellEnd"/>
      <w:r w:rsidRPr="00AD6716">
        <w:rPr>
          <w:rFonts w:ascii="Times New Roman" w:hAnsi="Times New Roman"/>
          <w:sz w:val="24"/>
          <w:szCs w:val="24"/>
        </w:rPr>
        <w:t>.</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Ważne dopowiedzenie</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 xml:space="preserve">Udział w </w:t>
      </w:r>
      <w:r w:rsidR="007D0083" w:rsidRPr="00AD6716">
        <w:rPr>
          <w:rFonts w:ascii="Times New Roman" w:hAnsi="Times New Roman"/>
          <w:sz w:val="24"/>
          <w:szCs w:val="24"/>
        </w:rPr>
        <w:t>międzynarodowych</w:t>
      </w:r>
      <w:r w:rsidRPr="00AD6716">
        <w:rPr>
          <w:rFonts w:ascii="Times New Roman" w:hAnsi="Times New Roman"/>
          <w:sz w:val="24"/>
          <w:szCs w:val="24"/>
        </w:rPr>
        <w:t xml:space="preserve"> ŚDM trwa około dwóch tygodni, ale należy pamiętać, że spotkanie wymaga długiego okresu przygotowań duchowych i organizacyjnych, dlatego prawdziwy czas trwania ŚDM rozpoczyna się wraz z podjętą decyzją o uczestnictwie, a kończy z wypełnieniem misji wypływającej z treści danego spotkania.</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Ile osób uczestniczy w ŚDM?</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Z reguły są to spotkania bardzo liczne. Średnio, przez cały tydzień, bierze w nich udział kilkaset tysięcy młodzieży. Im bliżej jednak sobotniego czuwania z papieżem tym bardziej liczba ta pokonuje granicę miliona uczestników. Największe dotychczasowe spotkanie odbyło się w</w:t>
      </w:r>
      <w:r w:rsidR="00135249">
        <w:rPr>
          <w:rFonts w:ascii="Times New Roman" w:hAnsi="Times New Roman"/>
          <w:sz w:val="24"/>
          <w:szCs w:val="24"/>
        </w:rPr>
        <w:t xml:space="preserve"> Manili na Filipinach (1995 r.);</w:t>
      </w:r>
      <w:r w:rsidRPr="00AD6716">
        <w:rPr>
          <w:rFonts w:ascii="Times New Roman" w:hAnsi="Times New Roman"/>
          <w:sz w:val="24"/>
          <w:szCs w:val="24"/>
        </w:rPr>
        <w:t xml:space="preserve"> wzięło </w:t>
      </w:r>
      <w:r w:rsidR="00135249">
        <w:rPr>
          <w:rFonts w:ascii="Times New Roman" w:hAnsi="Times New Roman"/>
          <w:sz w:val="24"/>
          <w:szCs w:val="24"/>
        </w:rPr>
        <w:t xml:space="preserve">w nim </w:t>
      </w:r>
      <w:r w:rsidRPr="00AD6716">
        <w:rPr>
          <w:rFonts w:ascii="Times New Roman" w:hAnsi="Times New Roman"/>
          <w:sz w:val="24"/>
          <w:szCs w:val="24"/>
        </w:rPr>
        <w:t xml:space="preserve">udział ponad 4 miliony młodych. Ze spotkań odbywających się w Europie najliczniejsze było w Rzymie w roku 2000, kiedy na Tor </w:t>
      </w:r>
      <w:proofErr w:type="spellStart"/>
      <w:r w:rsidRPr="00AD6716">
        <w:rPr>
          <w:rFonts w:ascii="Times New Roman" w:hAnsi="Times New Roman"/>
          <w:sz w:val="24"/>
          <w:szCs w:val="24"/>
        </w:rPr>
        <w:t>Vergata</w:t>
      </w:r>
      <w:proofErr w:type="spellEnd"/>
      <w:r w:rsidRPr="00AD6716">
        <w:rPr>
          <w:rFonts w:ascii="Times New Roman" w:hAnsi="Times New Roman"/>
          <w:sz w:val="24"/>
          <w:szCs w:val="24"/>
        </w:rPr>
        <w:t xml:space="preserve"> razem z Janem Pawłem II modliło się 2 miliony 180 tysięcy młodych.</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Młodzi i ci, którzy im towarzyszą</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Warto wiedzieć, że zawsze razem z młodzieżą w spotkaniach bierze udział bardzo wielu biskupów, duszpasterzy, braci i sióstr zakonnych, osób konsekrowanych, kleryków, nowicjuszy, a od pewnego czasu także świeckich młodych nauczycieli i profesorów akademickich. Na ostatnim ŚDM w Madrycie było 800 biskupów, 14 tysięcy prezbiterów i kilka tysięcy osób zakonnych.</w:t>
      </w:r>
    </w:p>
    <w:p w:rsidR="005908B0" w:rsidRPr="00AD6716" w:rsidRDefault="005908B0" w:rsidP="00AD6716">
      <w:pPr>
        <w:jc w:val="both"/>
        <w:rPr>
          <w:rFonts w:ascii="Times New Roman" w:hAnsi="Times New Roman"/>
          <w:sz w:val="24"/>
          <w:szCs w:val="24"/>
        </w:rPr>
      </w:pPr>
      <w:r w:rsidRPr="00AD6716">
        <w:rPr>
          <w:rStyle w:val="Pogrubienie"/>
          <w:rFonts w:ascii="Times New Roman" w:hAnsi="Times New Roman" w:cs="Arial"/>
          <w:color w:val="FF0000"/>
          <w:sz w:val="24"/>
          <w:szCs w:val="24"/>
        </w:rPr>
        <w:t>Nie bądź samotny!</w:t>
      </w:r>
    </w:p>
    <w:p w:rsidR="005908B0" w:rsidRPr="00AD6716" w:rsidRDefault="005908B0" w:rsidP="00AD6716">
      <w:pPr>
        <w:jc w:val="both"/>
        <w:rPr>
          <w:rFonts w:ascii="Times New Roman" w:hAnsi="Times New Roman"/>
          <w:sz w:val="24"/>
          <w:szCs w:val="24"/>
        </w:rPr>
      </w:pPr>
      <w:r w:rsidRPr="00AD6716">
        <w:rPr>
          <w:rFonts w:ascii="Times New Roman" w:hAnsi="Times New Roman"/>
          <w:sz w:val="24"/>
          <w:szCs w:val="24"/>
        </w:rPr>
        <w:t>Doświadczenie wspólnoty to jedno z najpiękniejszych owoców uczestnictwa w Światowym Dniu Młodzieży! Dlatego - zapraszamy, weź udział w tym spotkaniu!</w:t>
      </w:r>
    </w:p>
    <w:p w:rsidR="000410A1" w:rsidRPr="00AD6716" w:rsidRDefault="00AD79A6" w:rsidP="00AD6716">
      <w:pPr>
        <w:jc w:val="both"/>
        <w:rPr>
          <w:rFonts w:ascii="Times New Roman" w:hAnsi="Times New Roman"/>
          <w:sz w:val="24"/>
          <w:szCs w:val="24"/>
        </w:rPr>
      </w:pPr>
      <w:hyperlink r:id="rId9" w:history="1">
        <w:r w:rsidR="005908B0" w:rsidRPr="00AD6716">
          <w:rPr>
            <w:rStyle w:val="Hipercze"/>
            <w:rFonts w:ascii="Times New Roman" w:hAnsi="Times New Roman"/>
            <w:sz w:val="24"/>
            <w:szCs w:val="24"/>
          </w:rPr>
          <w:t>http://sdm.org.pl/?id=28</w:t>
        </w:r>
      </w:hyperlink>
    </w:p>
    <w:p w:rsidR="00EA3B86" w:rsidRDefault="00EA3B86">
      <w:pPr>
        <w:rPr>
          <w:rFonts w:ascii="Times New Roman" w:hAnsi="Times New Roman" w:cs="Times New Roman"/>
          <w:b/>
          <w:sz w:val="24"/>
          <w:szCs w:val="24"/>
        </w:rPr>
      </w:pPr>
    </w:p>
    <w:p w:rsidR="00EA3B86" w:rsidRDefault="00EA3B86">
      <w:pPr>
        <w:rPr>
          <w:rFonts w:ascii="Times New Roman" w:hAnsi="Times New Roman" w:cs="Times New Roman"/>
          <w:b/>
          <w:sz w:val="24"/>
          <w:szCs w:val="24"/>
        </w:rPr>
      </w:pPr>
    </w:p>
    <w:p w:rsidR="00EA3B86" w:rsidRDefault="00EA3B86">
      <w:pPr>
        <w:rPr>
          <w:rFonts w:ascii="Times New Roman" w:hAnsi="Times New Roman" w:cs="Times New Roman"/>
          <w:b/>
          <w:sz w:val="24"/>
          <w:szCs w:val="24"/>
        </w:rPr>
      </w:pPr>
    </w:p>
    <w:p w:rsidR="00EA3B86" w:rsidRDefault="00EA3B86">
      <w:pPr>
        <w:rPr>
          <w:rFonts w:ascii="Times New Roman" w:hAnsi="Times New Roman" w:cs="Times New Roman"/>
          <w:b/>
          <w:sz w:val="24"/>
          <w:szCs w:val="24"/>
        </w:rPr>
      </w:pPr>
    </w:p>
    <w:p w:rsidR="000410A1" w:rsidRPr="00AD6716" w:rsidRDefault="00411371">
      <w:pPr>
        <w:rPr>
          <w:rFonts w:ascii="Times New Roman" w:hAnsi="Times New Roman" w:cs="Times New Roman"/>
          <w:b/>
          <w:sz w:val="24"/>
          <w:szCs w:val="24"/>
        </w:rPr>
      </w:pPr>
      <w:r>
        <w:rPr>
          <w:rFonts w:ascii="Times New Roman" w:hAnsi="Times New Roman" w:cs="Times New Roman"/>
          <w:b/>
          <w:sz w:val="24"/>
          <w:szCs w:val="24"/>
        </w:rPr>
        <w:lastRenderedPageBreak/>
        <w:t>Z</w:t>
      </w:r>
      <w:r w:rsidR="000410A1" w:rsidRPr="00AD6716">
        <w:rPr>
          <w:rFonts w:ascii="Times New Roman" w:hAnsi="Times New Roman" w:cs="Times New Roman"/>
          <w:b/>
          <w:sz w:val="24"/>
          <w:szCs w:val="24"/>
        </w:rPr>
        <w:t>ał. 3</w:t>
      </w:r>
    </w:p>
    <w:p w:rsidR="000410A1" w:rsidRPr="00AD6716" w:rsidRDefault="000410A1" w:rsidP="00EA3B8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bCs/>
          <w:color w:val="111111"/>
          <w:sz w:val="24"/>
          <w:szCs w:val="24"/>
          <w:lang w:eastAsia="pl-PL"/>
        </w:rPr>
        <w:t xml:space="preserve">W 1996 roku Jan Paweł II w liście do ks. kard. Eduarda </w:t>
      </w:r>
      <w:proofErr w:type="spellStart"/>
      <w:r w:rsidRPr="00AD6716">
        <w:rPr>
          <w:rFonts w:ascii="Times New Roman" w:eastAsia="Times New Roman" w:hAnsi="Times New Roman" w:cs="Times New Roman"/>
          <w:bCs/>
          <w:color w:val="111111"/>
          <w:sz w:val="24"/>
          <w:szCs w:val="24"/>
          <w:lang w:eastAsia="pl-PL"/>
        </w:rPr>
        <w:t>Pironia</w:t>
      </w:r>
      <w:proofErr w:type="spellEnd"/>
      <w:r w:rsidRPr="00AD6716">
        <w:rPr>
          <w:rFonts w:ascii="Times New Roman" w:eastAsia="Times New Roman" w:hAnsi="Times New Roman" w:cs="Times New Roman"/>
          <w:bCs/>
          <w:color w:val="111111"/>
          <w:sz w:val="24"/>
          <w:szCs w:val="24"/>
          <w:lang w:eastAsia="pl-PL"/>
        </w:rPr>
        <w:t xml:space="preserve"> wyznaje: "W ciągu niezapomnianych, międzynarodowych spotkań radosna i spontaniczna miłość młodych wobec Boga i Kościoła często mnie wzruszała. Opowiadali oni o cierpieniach znoszonych dla Ewangelii, o przeszkodach pozornie nie do przezwyciężenia, a pokonanych z pomocą Bożą; mówili o swoich niepokojach wobec świata dręczonego desperacją, cynizmem i konfliktami. Po każdym spotkaniu czułem żywą potrzebę chwalenia Boga, iż objawia młodym tajemnice swego Królestwa. Doświadczenie Dni Młodzieży zachęca nas wszystkich, pasterzy i współpracowników w duszpasterstwie, do ciągłej refleksji nad naszym posługiwaniem wśród młodych i nad naszą odpowiedzialnością przedstawienia im pełnej prawdy o Chrystusie i Jego Królestwie". </w:t>
      </w:r>
    </w:p>
    <w:p w:rsidR="00AD6716" w:rsidRPr="00AD6716"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AD6716">
        <w:rPr>
          <w:rFonts w:ascii="Times New Roman" w:eastAsia="Times New Roman" w:hAnsi="Times New Roman" w:cs="Times New Roman"/>
          <w:b/>
          <w:bCs/>
          <w:color w:val="111111"/>
          <w:sz w:val="24"/>
          <w:szCs w:val="24"/>
          <w:lang w:eastAsia="pl-PL"/>
        </w:rPr>
        <w:t>Boża geografia nie zna granic</w:t>
      </w:r>
    </w:p>
    <w:p w:rsidR="00AD6716"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Wszystko rozpoczęło się w 1984 r</w:t>
      </w:r>
      <w:r w:rsidR="00EA3B86">
        <w:rPr>
          <w:rFonts w:ascii="Times New Roman" w:eastAsia="Times New Roman" w:hAnsi="Times New Roman" w:cs="Times New Roman"/>
          <w:color w:val="111111"/>
          <w:sz w:val="24"/>
          <w:szCs w:val="24"/>
          <w:lang w:eastAsia="pl-PL"/>
        </w:rPr>
        <w:t>oku</w:t>
      </w:r>
      <w:r w:rsidRPr="00AD6716">
        <w:rPr>
          <w:rFonts w:ascii="Times New Roman" w:eastAsia="Times New Roman" w:hAnsi="Times New Roman" w:cs="Times New Roman"/>
          <w:color w:val="111111"/>
          <w:sz w:val="24"/>
          <w:szCs w:val="24"/>
          <w:lang w:eastAsia="pl-PL"/>
        </w:rPr>
        <w:t xml:space="preserve"> z okazji Jubileuszowego Roku Odkupienia. Ojciec Święty Jan Paweł II zaprosił młodych do siebie. Rok później w Niedzielę Palmową w Rzymie zgromadziła się młodzież całego świata. To właśnie tu rozpoczął się wielki i nowy dialog współczesnej młodzieży z Kościołem, który choć ma już ponad 2000 lat, jest ciągle mło</w:t>
      </w:r>
      <w:r w:rsidRPr="00945E70">
        <w:rPr>
          <w:rFonts w:ascii="Times New Roman" w:eastAsia="Times New Roman" w:hAnsi="Times New Roman" w:cs="Times New Roman"/>
          <w:color w:val="111111"/>
          <w:sz w:val="24"/>
          <w:szCs w:val="24"/>
          <w:lang w:eastAsia="pl-PL"/>
        </w:rPr>
        <w:t>dy poprzez świeżość i nowość swego nauczania. Młodzi przybyli tłumnie na spotkanie. Tak narodziły się Światowe</w:t>
      </w:r>
      <w:r w:rsidRPr="00AD6716">
        <w:rPr>
          <w:rFonts w:ascii="Times New Roman" w:eastAsia="Times New Roman" w:hAnsi="Times New Roman" w:cs="Times New Roman"/>
          <w:color w:val="111111"/>
          <w:sz w:val="24"/>
          <w:szCs w:val="24"/>
          <w:lang w:eastAsia="pl-PL"/>
        </w:rPr>
        <w:t xml:space="preserve"> Dni Młodzieży. Potem szlak pielgrzymowania młodych przenosił się w różne miejsca świata. Rzym, Buenos Aires, Santiago de Compostela, Częstochowa, Denver, Manila, Paryż, ponownie Rzym, Toronto, Kolonia - to miejsca spotkań międzynarodowych, które odbyły się do tej pory. Rokrocznie - w Niedzielę Palmową - młodzi spotykają się u boku swoich biskupów diecezjalnych, w swoich kościołach lokalnych, aby odkrywać i wyznawać wiarę w Chrystusa oraz utrwalać ją we wspólnocie Kościoła. Jan Paweł II nazwał Światowe Dni Młodzieży momentami uprzywilejowanymi i wydarzeniami opatrznośc</w:t>
      </w:r>
      <w:r w:rsidR="00AD6716">
        <w:rPr>
          <w:rFonts w:ascii="Times New Roman" w:eastAsia="Times New Roman" w:hAnsi="Times New Roman" w:cs="Times New Roman"/>
          <w:color w:val="111111"/>
          <w:sz w:val="24"/>
          <w:szCs w:val="24"/>
          <w:lang w:eastAsia="pl-PL"/>
        </w:rPr>
        <w:t xml:space="preserve">iowymi dla Kościoła i świata. </w:t>
      </w:r>
    </w:p>
    <w:p w:rsidR="00AD6716"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Światowe Dni Młodzieży zrodziły się z miłości</w:t>
      </w:r>
    </w:p>
    <w:p w:rsidR="0085204A"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 xml:space="preserve">Tak w wielkim skrócie można powiedzieć o genezie powstania Światowych Dni Młodzieży. Jan Paweł II kochał młodych i prowadził z nimi niezwykły i szczery dialog dotyczący osoby Chrystusa. Papież Polak już od pierwszych dni swojej posługi piotrowej wiązał przyszłość świata i Kościoła z młodym pokoleniem. W dniu inauguracji swego pontyfikatu, zwracając się do młodych ludzi na placu św. Piotra, powiedział: "Wy jesteście nadzieją Kościoła i świata - wy jesteście moją nadzieją". Od początku otoczył szczególną troską i duchową bliskością ludzi młodych. Zależało Mu na nich szczególnie. Dlaczego? Być może dlatego, by młodzi doświadczyli obecności Kościoła w swoim życiu; być może dlatego, aby umieli dostrzec siebie nawzajem w rozmaitości kultur. Ale przede wszystkim - jak stwierdza sam Ojciec Święty - po to, aby stworzyć przestrzeń mówienia młodym o Chrystusie. O Chrystusie żyjącym. O Chrystusie, który jest kluczem do zrozumienia dziejów i tajemnicy człowieka. </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Jaki mają cel?</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W wielkim skrócie można powiedzieć, iż celem ŚDM jest skupienie wiary i życia każdego młodego człowieka wokół osoby Jezusa, tak aby On stał się trwałym punktem odniesienia oraz prawdziwym światłem dla każdej inicjatywy i dla wszelkich działań wychowawczych wśród nowych pokoleń. Ta przestrzeń spotkań Papieża z młodymi prowadzi do świadomego i wolnego wyboru wiary, nawrócenia, przemiany, przebaczenia i odważnego projektowania własnego życia przez Chrystusa, z Chrystusem i w Chrystusie - to znaczy budowania własnego życia na skale wiary. Warto także zaznaczyć, że ŚDM to czas ewangelizacji dla wszystkich - młodzi nie tylko są ewangelizowani, ale sami stają się ewangelizatorami niosącymi Dobrą Nowinę do swoich rówieśników, także do tych, którzy kroczą na obrzeżach Kościoła lub są poza Kościołem i nie s</w:t>
      </w:r>
      <w:r w:rsidR="00171054">
        <w:rPr>
          <w:rFonts w:ascii="Times New Roman" w:eastAsia="Times New Roman" w:hAnsi="Times New Roman" w:cs="Times New Roman"/>
          <w:color w:val="111111"/>
          <w:sz w:val="24"/>
          <w:szCs w:val="24"/>
          <w:lang w:eastAsia="pl-PL"/>
        </w:rPr>
        <w:t>łyszeli jeszcze Ewangelii.</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Czas ewangelizacji</w:t>
      </w:r>
    </w:p>
    <w:p w:rsidR="008940C5"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 xml:space="preserve">Spotkania te w istocie stanowią ważny moment ewangelizacji młodych przez młodych. Nikt nie da lepszego świadectwa o Chrystusie młodemu człowiekowi, jak drugi młody człowiek. Okazji ku temu jest wiele. Rewelacyjne w nich jest również to, że młodzi wszystkich narodów i kontynentów doskonale rozumieją </w:t>
      </w:r>
      <w:r w:rsidRPr="00AD6716">
        <w:rPr>
          <w:rFonts w:ascii="Times New Roman" w:eastAsia="Times New Roman" w:hAnsi="Times New Roman" w:cs="Times New Roman"/>
          <w:color w:val="111111"/>
          <w:sz w:val="24"/>
          <w:szCs w:val="24"/>
          <w:lang w:eastAsia="pl-PL"/>
        </w:rPr>
        <w:lastRenderedPageBreak/>
        <w:t>język papieskiego nauczania, pragną odpowiedzieć na Jego apele i razem z Nim wyrażają chęć współtworzenia nowego świata rozumia</w:t>
      </w:r>
      <w:r w:rsidR="008940C5">
        <w:rPr>
          <w:rFonts w:ascii="Times New Roman" w:eastAsia="Times New Roman" w:hAnsi="Times New Roman" w:cs="Times New Roman"/>
          <w:color w:val="111111"/>
          <w:sz w:val="24"/>
          <w:szCs w:val="24"/>
          <w:lang w:eastAsia="pl-PL"/>
        </w:rPr>
        <w:t xml:space="preserve">nego jako cywilizacja miłości. </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bookmarkStart w:id="0" w:name="_GoBack"/>
      <w:bookmarkEnd w:id="0"/>
      <w:r w:rsidRPr="00AD6716">
        <w:rPr>
          <w:rFonts w:ascii="Times New Roman" w:eastAsia="Times New Roman" w:hAnsi="Times New Roman" w:cs="Times New Roman"/>
          <w:color w:val="111111"/>
          <w:sz w:val="24"/>
          <w:szCs w:val="24"/>
          <w:lang w:eastAsia="pl-PL"/>
        </w:rPr>
        <w:t>Przez lata posługi na Stolicy Piotrowej Jan Paweł II wychował i przygotował do życia młode pokolenie. Pokolenie, które postrzega w nim Ojca. Pokolenie, które nie tylko nie kontestuje, ale i ceni sobie Jego nauczanie. Nikt nie może odmówić Papieżowi Polakowi autorytetu i miana przewodnika dla milionowych rzesz młodych ludzi. Każde ze spotkań Ojca Świętego z młodymi miało swoją niepowtarzalną wymowę. Każde było wielkie co do liczb i co do treści. Każde dopisywało nowe karty "Ewangelii Młodych" oraz "odmładzało" obl</w:t>
      </w:r>
      <w:r w:rsidR="00171054">
        <w:rPr>
          <w:rFonts w:ascii="Times New Roman" w:eastAsia="Times New Roman" w:hAnsi="Times New Roman" w:cs="Times New Roman"/>
          <w:color w:val="111111"/>
          <w:sz w:val="24"/>
          <w:szCs w:val="24"/>
          <w:lang w:eastAsia="pl-PL"/>
        </w:rPr>
        <w:t>icze Kościoła.</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To nie jednorazowa akcja</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Trzeba koniecznie podkreślić, że Światowe Dni Młodzieży to nie jednorazowa "akcja" gromadząca młodych w jednym miejscu i czasie wokół osoby Papieża. Również szlaki pielgrzymowania - wyznaczone przez Ojca Świętego - to nie tylko atrakcyjne miejsca. To przede wszystkim przestrzeń ducha, w której dokonują się niezwykłe sprawy między Bogiem a człowiekiem. ŚDM to zaproszenie młodych całego świata do odkrycia miejsca, czasu oraz osób i instytucji, które pomagają im spotkać Jezusa. Jest to niezwykły czas i przestrzeń, w których młody człowiek może odkryć</w:t>
      </w:r>
      <w:r w:rsidR="00F17C95">
        <w:rPr>
          <w:rFonts w:ascii="Times New Roman" w:eastAsia="Times New Roman" w:hAnsi="Times New Roman" w:cs="Times New Roman"/>
          <w:color w:val="111111"/>
          <w:sz w:val="24"/>
          <w:szCs w:val="24"/>
          <w:lang w:eastAsia="pl-PL"/>
        </w:rPr>
        <w:t xml:space="preserve"> wymiar Kościoła powszechnego. </w:t>
      </w:r>
      <w:r w:rsidRPr="00AD6716">
        <w:rPr>
          <w:rFonts w:ascii="Times New Roman" w:eastAsia="Times New Roman" w:hAnsi="Times New Roman" w:cs="Times New Roman"/>
          <w:color w:val="111111"/>
          <w:sz w:val="24"/>
          <w:szCs w:val="24"/>
          <w:lang w:eastAsia="pl-PL"/>
        </w:rPr>
        <w:t>Jak się wkrótce okazało - idea Światowych Dni Młodzieży poparta papieskim autorytetem zyskała zaufanie i coraz większe zrozumienie na całym św</w:t>
      </w:r>
      <w:r w:rsidR="00171054">
        <w:rPr>
          <w:rFonts w:ascii="Times New Roman" w:eastAsia="Times New Roman" w:hAnsi="Times New Roman" w:cs="Times New Roman"/>
          <w:color w:val="111111"/>
          <w:sz w:val="24"/>
          <w:szCs w:val="24"/>
          <w:lang w:eastAsia="pl-PL"/>
        </w:rPr>
        <w:t>iecie.</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To nie alternatywa...</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Kościół podczas Światowych Dni Młodzieży daje młodym przestrzeń działania i odpowiedzialności. To nie stanowi alternatywy dla normalnego duszpasterstwa młodzieżowego prowadzonego często kosztem wielkich ofiar i wyrzeczeń. Stanowi niejako komunię wspólnot, pozwala spotkać się w różnorodności i umacniać duszpasterstwa, pobudzać do wysiłku, dawać nowy impuls i zapał do działania, wskazując nowe cele, tchnie nowymi pomysłami i wymaga coraz większego zaangażowania. W dynamice ŚDM każdy młody jest wezwany, by odkryć i odnowić wielkie momenty na drodze wiary we własnej wspólnocie: rodzinie, parafii, we wspólnotach kościelnych. Owo odkrywanie i odnawianie sprawiają, iż w swej istocie czas ŚDM staje się czasem misyjnym. Światowe Dni Młodzieży to tajemnica Chrystusa, który pragnie być spotkanym; to także tajemnica młodych, którzy r</w:t>
      </w:r>
      <w:r w:rsidR="00171054">
        <w:rPr>
          <w:rFonts w:ascii="Times New Roman" w:eastAsia="Times New Roman" w:hAnsi="Times New Roman" w:cs="Times New Roman"/>
          <w:color w:val="111111"/>
          <w:sz w:val="24"/>
          <w:szCs w:val="24"/>
          <w:lang w:eastAsia="pl-PL"/>
        </w:rPr>
        <w:t xml:space="preserve">ównież pragną spotkać Jezusa. </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Czego szukają młodzi?</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Młodzi z wszystkich krajów świata zadają fundamentalne pytania o Chrystusa, o sens życia, o drogę, którą mają przemierzyć, o siebie samych w tej drodze. Dynamika poszukiwań każdego z nich staje się donośnym wołaniem w sercu Kościoła: pomóż mi zobaczyć Jezusa i stać się Jego głosicielem w świecie!</w:t>
      </w:r>
      <w:r w:rsidRPr="00AD6716">
        <w:rPr>
          <w:rFonts w:ascii="Times New Roman" w:eastAsia="Times New Roman" w:hAnsi="Times New Roman" w:cs="Times New Roman"/>
          <w:color w:val="111111"/>
          <w:sz w:val="24"/>
          <w:szCs w:val="24"/>
          <w:lang w:eastAsia="pl-PL"/>
        </w:rPr>
        <w:br/>
        <w:t xml:space="preserve">ŚDM są też czasem dziękczynienia dla wielu młodych za dar wiary i dar spotkania innych młodych, czerpania z ich entuzjazmu i wewnętrznego bogactwa. To specyficzna "wymiana darów duchowych" między młodymi całego świata oraz wspólnotami przyjmującymi młodych, która świadczy </w:t>
      </w:r>
      <w:r w:rsidR="00171054">
        <w:rPr>
          <w:rFonts w:ascii="Times New Roman" w:eastAsia="Times New Roman" w:hAnsi="Times New Roman" w:cs="Times New Roman"/>
          <w:color w:val="111111"/>
          <w:sz w:val="24"/>
          <w:szCs w:val="24"/>
          <w:lang w:eastAsia="pl-PL"/>
        </w:rPr>
        <w:t xml:space="preserve">i niesie Jezusa całemu światu. </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Światowe Dni Młodzieży to również momenty uprzywilejowane w odkrywaniu i wyznawaniu wiary w Jezusa. Wzmacniają one wspólnotę Kościoła od wewnątrz. Młodzi tworzący jedną wspólnotę, mimo że pochodzą z różnych narodów, kultur i języków, odkrywają w tej różnorodności tego sam</w:t>
      </w:r>
      <w:r w:rsidR="00171054">
        <w:rPr>
          <w:rFonts w:ascii="Times New Roman" w:eastAsia="Times New Roman" w:hAnsi="Times New Roman" w:cs="Times New Roman"/>
          <w:color w:val="111111"/>
          <w:sz w:val="24"/>
          <w:szCs w:val="24"/>
          <w:lang w:eastAsia="pl-PL"/>
        </w:rPr>
        <w:t xml:space="preserve">ego Boga. </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t>Świętość jest możliwa...</w:t>
      </w:r>
    </w:p>
    <w:p w:rsidR="00F17C95"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 xml:space="preserve">Zainicjowane przez Jana Pawła II Światowe Dni Młodzieży są też czasem spotkania z postaciami świętych. Są żywą lekcją historii Kościoła, która jest historią świętości. Świętość Boga, która ujawniła się w życiu licznych świętych i błogosławionych, staje się przedmiotem nie tylko podziwu ze strony młodych, lecz także pewnością, że życie według wiary, według prawd ewangelicznych jest możliwe. To prowadzi ich do odważnych decyzji, aby swoje młode życie uczynić sensownym i dać mu perspektywę czegoś, co nie przeminie, co będzie trwać. </w:t>
      </w:r>
    </w:p>
    <w:p w:rsidR="00171054" w:rsidRP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b/>
          <w:color w:val="111111"/>
          <w:sz w:val="24"/>
          <w:szCs w:val="24"/>
          <w:lang w:eastAsia="pl-PL"/>
        </w:rPr>
      </w:pPr>
      <w:r w:rsidRPr="00171054">
        <w:rPr>
          <w:rFonts w:ascii="Times New Roman" w:eastAsia="Times New Roman" w:hAnsi="Times New Roman" w:cs="Times New Roman"/>
          <w:b/>
          <w:bCs/>
          <w:color w:val="111111"/>
          <w:sz w:val="24"/>
          <w:szCs w:val="24"/>
          <w:lang w:eastAsia="pl-PL"/>
        </w:rPr>
        <w:lastRenderedPageBreak/>
        <w:t>Kilka myśli dla duszpasterzy</w:t>
      </w:r>
    </w:p>
    <w:p w:rsidR="00171054"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color w:val="111111"/>
          <w:sz w:val="24"/>
          <w:szCs w:val="24"/>
          <w:lang w:eastAsia="pl-PL"/>
        </w:rPr>
        <w:t>Młodzi proszą o to, aby ich zaprowadzić do Chrystusa. Słuchanie ich, nauczanie i dialog wymagają uwagi, czasu, poświęcenia i mądrości. Jak zatem nie odczytać w licznym i entuzjastycznym uczestnictwie w ŚDM prośby młodych o obecność i prowadzenie na drogach wiary? Wydaje się, że w nowym tysiącleciu duszpasterstwo młodzieży jest jednym z priorytetów Kościoła. Swoim entuzjazmem i młodzieńczą energią młodzi proszą, aby dodać im odwagi w stawaniu się "protagonistami ewangelizacji i twórcami odnowy społecznej" (</w:t>
      </w:r>
      <w:proofErr w:type="spellStart"/>
      <w:r w:rsidRPr="00F17C95">
        <w:rPr>
          <w:rFonts w:ascii="Times New Roman" w:eastAsia="Times New Roman" w:hAnsi="Times New Roman" w:cs="Times New Roman"/>
          <w:i/>
          <w:color w:val="111111"/>
          <w:sz w:val="24"/>
          <w:szCs w:val="24"/>
          <w:lang w:eastAsia="pl-PL"/>
        </w:rPr>
        <w:t>Christifideles</w:t>
      </w:r>
      <w:proofErr w:type="spellEnd"/>
      <w:r w:rsidRPr="00F17C95">
        <w:rPr>
          <w:rFonts w:ascii="Times New Roman" w:eastAsia="Times New Roman" w:hAnsi="Times New Roman" w:cs="Times New Roman"/>
          <w:i/>
          <w:color w:val="111111"/>
          <w:sz w:val="24"/>
          <w:szCs w:val="24"/>
          <w:lang w:eastAsia="pl-PL"/>
        </w:rPr>
        <w:t xml:space="preserve"> </w:t>
      </w:r>
      <w:proofErr w:type="spellStart"/>
      <w:r w:rsidRPr="00F17C95">
        <w:rPr>
          <w:rFonts w:ascii="Times New Roman" w:eastAsia="Times New Roman" w:hAnsi="Times New Roman" w:cs="Times New Roman"/>
          <w:i/>
          <w:color w:val="111111"/>
          <w:sz w:val="24"/>
          <w:szCs w:val="24"/>
          <w:lang w:eastAsia="pl-PL"/>
        </w:rPr>
        <w:t>laici</w:t>
      </w:r>
      <w:proofErr w:type="spellEnd"/>
      <w:r w:rsidRPr="00AD6716">
        <w:rPr>
          <w:rFonts w:ascii="Times New Roman" w:eastAsia="Times New Roman" w:hAnsi="Times New Roman" w:cs="Times New Roman"/>
          <w:color w:val="111111"/>
          <w:sz w:val="24"/>
          <w:szCs w:val="24"/>
          <w:lang w:eastAsia="pl-PL"/>
        </w:rPr>
        <w:t xml:space="preserve">, 46). ŚDM to bogactwo słowa, treści, znaków, wydarzeń i świadectwa młodych dla młodych. Na koniec warto jeszcze dodać, że tylko ci mogą przekazać Pana Boga drugiemu, </w:t>
      </w:r>
      <w:r w:rsidR="00171054">
        <w:rPr>
          <w:rFonts w:ascii="Times New Roman" w:eastAsia="Times New Roman" w:hAnsi="Times New Roman" w:cs="Times New Roman"/>
          <w:color w:val="111111"/>
          <w:sz w:val="24"/>
          <w:szCs w:val="24"/>
          <w:lang w:eastAsia="pl-PL"/>
        </w:rPr>
        <w:t>którzy sami z Nim coś przeżyli.</w:t>
      </w:r>
    </w:p>
    <w:p w:rsidR="000410A1" w:rsidRPr="00AD6716" w:rsidRDefault="000410A1" w:rsidP="00AD6716">
      <w:pPr>
        <w:spacing w:before="100" w:beforeAutospacing="1" w:after="100" w:afterAutospacing="1" w:line="240" w:lineRule="auto"/>
        <w:jc w:val="both"/>
        <w:textAlignment w:val="top"/>
        <w:rPr>
          <w:rFonts w:ascii="Times New Roman" w:eastAsia="Times New Roman" w:hAnsi="Times New Roman" w:cs="Times New Roman"/>
          <w:color w:val="111111"/>
          <w:sz w:val="24"/>
          <w:szCs w:val="24"/>
          <w:lang w:eastAsia="pl-PL"/>
        </w:rPr>
      </w:pPr>
      <w:r w:rsidRPr="00AD6716">
        <w:rPr>
          <w:rFonts w:ascii="Times New Roman" w:eastAsia="Times New Roman" w:hAnsi="Times New Roman" w:cs="Times New Roman"/>
          <w:bCs/>
          <w:color w:val="111111"/>
          <w:sz w:val="24"/>
          <w:szCs w:val="24"/>
          <w:lang w:eastAsia="pl-PL"/>
        </w:rPr>
        <w:t xml:space="preserve">Monika Sadowska, </w:t>
      </w:r>
      <w:r w:rsidR="00171054">
        <w:rPr>
          <w:rFonts w:ascii="Times New Roman" w:eastAsia="Times New Roman" w:hAnsi="Times New Roman" w:cs="Times New Roman"/>
          <w:i/>
          <w:iCs/>
          <w:color w:val="111111"/>
          <w:sz w:val="24"/>
          <w:szCs w:val="24"/>
          <w:lang w:eastAsia="pl-PL"/>
        </w:rPr>
        <w:t xml:space="preserve">Krajowe Biuro Światowych </w:t>
      </w:r>
      <w:r w:rsidRPr="00AD6716">
        <w:rPr>
          <w:rFonts w:ascii="Times New Roman" w:eastAsia="Times New Roman" w:hAnsi="Times New Roman" w:cs="Times New Roman"/>
          <w:i/>
          <w:iCs/>
          <w:color w:val="111111"/>
          <w:sz w:val="24"/>
          <w:szCs w:val="24"/>
          <w:lang w:eastAsia="pl-PL"/>
        </w:rPr>
        <w:t xml:space="preserve">Dni Młodzieży </w:t>
      </w:r>
    </w:p>
    <w:p w:rsidR="000410A1" w:rsidRPr="00A15D87" w:rsidRDefault="00AD79A6" w:rsidP="000410A1">
      <w:pPr>
        <w:rPr>
          <w:rFonts w:ascii="Times New Roman" w:hAnsi="Times New Roman"/>
        </w:rPr>
      </w:pPr>
      <w:hyperlink r:id="rId10" w:history="1">
        <w:r w:rsidR="000410A1" w:rsidRPr="00A15D87">
          <w:rPr>
            <w:rStyle w:val="Hipercze"/>
            <w:rFonts w:ascii="Times New Roman" w:hAnsi="Times New Roman"/>
          </w:rPr>
          <w:t>http://www.jp2w.pl/pl/37711/0/Opatrznosciowe_wydarzenia_dla_Kosciola_i_swiata.html</w:t>
        </w:r>
      </w:hyperlink>
    </w:p>
    <w:p w:rsidR="000410A1" w:rsidRPr="00A15D87" w:rsidRDefault="000410A1">
      <w:pPr>
        <w:rPr>
          <w:rFonts w:ascii="Times New Roman" w:hAnsi="Times New Roman"/>
        </w:rPr>
      </w:pPr>
    </w:p>
    <w:p w:rsidR="005908B0" w:rsidRPr="00A15D87" w:rsidRDefault="000410A1">
      <w:pPr>
        <w:rPr>
          <w:rFonts w:ascii="Times New Roman" w:hAnsi="Times New Roman" w:cs="Times New Roman"/>
          <w:b/>
          <w:sz w:val="28"/>
          <w:szCs w:val="28"/>
        </w:rPr>
      </w:pPr>
      <w:r w:rsidRPr="00A15D87">
        <w:rPr>
          <w:rFonts w:ascii="Times New Roman" w:hAnsi="Times New Roman" w:cs="Times New Roman"/>
          <w:b/>
          <w:sz w:val="28"/>
          <w:szCs w:val="28"/>
        </w:rPr>
        <w:t>zał. 4</w:t>
      </w:r>
    </w:p>
    <w:p w:rsidR="005908B0" w:rsidRPr="00A15D87" w:rsidRDefault="005908B0" w:rsidP="00171054">
      <w:pPr>
        <w:pStyle w:val="NormalnyWeb"/>
      </w:pPr>
      <w:r w:rsidRPr="00A15D87">
        <w:rPr>
          <w:rStyle w:val="Pogrubienie"/>
        </w:rPr>
        <w:t xml:space="preserve">Krzyż Roku Świętego – Krzyżem Światowych Dni Młodzieży </w:t>
      </w:r>
    </w:p>
    <w:p w:rsidR="00171054" w:rsidRDefault="005908B0" w:rsidP="00171054">
      <w:pPr>
        <w:pStyle w:val="NormalnyWeb"/>
        <w:ind w:firstLine="708"/>
        <w:jc w:val="both"/>
      </w:pPr>
      <w:r w:rsidRPr="00A15D87">
        <w:t>Trwają już przygotowania do XXXI Światowego Dnia Młodzieży – Kraków 2016. Obok przygotowania organizacyjno-logistycznego niezwykle ważne jest przygotowanie duchowe. Przygotowanie duchowe – to przede wszystkim modlitwa. Wiele środowisk modli się już w intencji Światowego Dnia Młodzieży, który będzie przeżywany w Polsce. Ważnym etapem przygotowania duchowego będzie pielgrzymowanie Krzyża Światowych Dni Młodzieży. W Niedzi</w:t>
      </w:r>
      <w:r w:rsidR="007B6C49">
        <w:t>elę Palmową, 13 kwietnia 2014 roku</w:t>
      </w:r>
      <w:r w:rsidRPr="00A15D87">
        <w:t>, delegacja polskiej młodzieży otrzyma</w:t>
      </w:r>
      <w:r w:rsidR="00F17C95">
        <w:t>ła</w:t>
      </w:r>
      <w:r w:rsidRPr="00A15D87">
        <w:t xml:space="preserve"> od Ojca Świętego Franciszka </w:t>
      </w:r>
      <w:r w:rsidR="00F17C95">
        <w:t>symbole</w:t>
      </w:r>
      <w:r w:rsidRPr="00A15D87">
        <w:t xml:space="preserve"> Światowych Dni Młodzieży: Krzyż </w:t>
      </w:r>
      <w:r w:rsidR="00F17C95">
        <w:t>oraz kopię o</w:t>
      </w:r>
      <w:r w:rsidRPr="00A15D87">
        <w:t xml:space="preserve">brazu Matki Bożej </w:t>
      </w:r>
      <w:proofErr w:type="spellStart"/>
      <w:r w:rsidRPr="00A15D87">
        <w:rPr>
          <w:rStyle w:val="Uwydatnienie"/>
          <w:rFonts w:eastAsia="MS ??"/>
        </w:rPr>
        <w:t>Salus</w:t>
      </w:r>
      <w:proofErr w:type="spellEnd"/>
      <w:r w:rsidRPr="00A15D87">
        <w:rPr>
          <w:rStyle w:val="Uwydatnienie"/>
          <w:rFonts w:eastAsia="MS ??"/>
        </w:rPr>
        <w:t xml:space="preserve"> </w:t>
      </w:r>
      <w:proofErr w:type="spellStart"/>
      <w:r w:rsidRPr="00A15D87">
        <w:rPr>
          <w:rStyle w:val="Uwydatnienie"/>
          <w:rFonts w:eastAsia="MS ??"/>
        </w:rPr>
        <w:t>Populi</w:t>
      </w:r>
      <w:proofErr w:type="spellEnd"/>
      <w:r w:rsidRPr="00A15D87">
        <w:rPr>
          <w:rStyle w:val="Uwydatnienie"/>
          <w:rFonts w:eastAsia="MS ??"/>
        </w:rPr>
        <w:t xml:space="preserve"> </w:t>
      </w:r>
      <w:proofErr w:type="spellStart"/>
      <w:r w:rsidRPr="00A15D87">
        <w:rPr>
          <w:rStyle w:val="Uwydatnienie"/>
          <w:rFonts w:eastAsia="MS ??"/>
        </w:rPr>
        <w:t>Romani</w:t>
      </w:r>
      <w:proofErr w:type="spellEnd"/>
      <w:r w:rsidRPr="00A15D87">
        <w:t>. Znaki te nawiedzą wszystkie diecezje Polski.</w:t>
      </w:r>
    </w:p>
    <w:p w:rsidR="00171054" w:rsidRDefault="005908B0" w:rsidP="00171054">
      <w:pPr>
        <w:pStyle w:val="NormalnyWeb"/>
        <w:ind w:firstLine="708"/>
        <w:jc w:val="both"/>
      </w:pPr>
      <w:r w:rsidRPr="00A15D87">
        <w:t>Bardzo ciekawa jest historia Krzyża Światowych Dni Młodzieży. W dniu 13 marca 1983 r</w:t>
      </w:r>
      <w:r w:rsidR="007B6C49">
        <w:t>oku</w:t>
      </w:r>
      <w:r w:rsidRPr="00A15D87">
        <w:t xml:space="preserve"> Ojciec Święty Jan Paweł II dokonał otwarcia zlokalizowanego w pobliżu Bazyliki św. Piotra w Rzymie, przy ulicy Pfeiffer, </w:t>
      </w:r>
      <w:r w:rsidRPr="00A15D87">
        <w:rPr>
          <w:rStyle w:val="Uwydatnienie"/>
          <w:rFonts w:eastAsia="MS ??"/>
        </w:rPr>
        <w:t>Centrum Młodzieżowego San Lorenzo</w:t>
      </w:r>
      <w:r w:rsidR="00945570">
        <w:t xml:space="preserve">. W wygłoszonej </w:t>
      </w:r>
      <w:r w:rsidRPr="00A15D87">
        <w:t>wów</w:t>
      </w:r>
      <w:r w:rsidR="00945570">
        <w:t>czas homilii</w:t>
      </w:r>
      <w:r w:rsidRPr="00A15D87">
        <w:t xml:space="preserve"> Papież powiedział: „Centrum staje się w ten sposób siłą rzeczy miejscem, w którym ma królować Krzyż. Dokąd pójść w tym świecie, z grzechem i winą, bez Krzyża? Krzyż bierze na siebie całą nędzę świata, która rodzi się z grzechu. On objawia się jako znak łaski. Przyjmuje naszą solidarność i zachęca do ofiary za innych. Także w krzyżu cierpiących i w naszym własnym krzyżu rozpoznajemy narzędzie Odkupienia, bramę Zmartwychwstania. Bowiem właśnie na krzyżu Pan pokonał grzech i śmierć” (</w:t>
      </w:r>
      <w:proofErr w:type="spellStart"/>
      <w:r w:rsidRPr="00A15D87">
        <w:rPr>
          <w:rStyle w:val="Uwydatnienie"/>
          <w:rFonts w:eastAsia="MS ??"/>
        </w:rPr>
        <w:t>L’Osservatore</w:t>
      </w:r>
      <w:proofErr w:type="spellEnd"/>
      <w:r w:rsidRPr="00A15D87">
        <w:rPr>
          <w:rStyle w:val="Uwydatnienie"/>
          <w:rFonts w:eastAsia="MS ??"/>
        </w:rPr>
        <w:t xml:space="preserve"> Romano</w:t>
      </w:r>
      <w:r w:rsidRPr="00A15D87">
        <w:t>, wydanie polskie, 3/1983, s. 14).</w:t>
      </w:r>
    </w:p>
    <w:p w:rsidR="00171054" w:rsidRDefault="005908B0" w:rsidP="00171054">
      <w:pPr>
        <w:pStyle w:val="NormalnyWeb"/>
        <w:ind w:firstLine="708"/>
        <w:jc w:val="both"/>
      </w:pPr>
      <w:r w:rsidRPr="00A15D87">
        <w:t>Młodzież, skupiona przy tym ośrodku, w wyjątkowy sposób włączyła się w uroczystość otwarcia Jubileuszowego Roku O</w:t>
      </w:r>
      <w:r w:rsidR="007B6C49">
        <w:t>dkupienia w dniu 25 marca 1983</w:t>
      </w:r>
      <w:r w:rsidRPr="00A15D87">
        <w:t xml:space="preserve">. Tego dnia, o godzinie 17.00, Ojciec Święty przybył do kościoła </w:t>
      </w:r>
      <w:proofErr w:type="spellStart"/>
      <w:r w:rsidRPr="00A15D87">
        <w:rPr>
          <w:rStyle w:val="Uwydatnienie"/>
          <w:rFonts w:eastAsia="MS ??"/>
        </w:rPr>
        <w:t>Sancti</w:t>
      </w:r>
      <w:proofErr w:type="spellEnd"/>
      <w:r w:rsidRPr="00A15D87">
        <w:rPr>
          <w:rStyle w:val="Uwydatnienie"/>
          <w:rFonts w:eastAsia="MS ??"/>
        </w:rPr>
        <w:t xml:space="preserve"> </w:t>
      </w:r>
      <w:proofErr w:type="spellStart"/>
      <w:r w:rsidRPr="00A15D87">
        <w:rPr>
          <w:rStyle w:val="Uwydatnienie"/>
          <w:rFonts w:eastAsia="MS ??"/>
        </w:rPr>
        <w:t>Stephani</w:t>
      </w:r>
      <w:proofErr w:type="spellEnd"/>
      <w:r w:rsidRPr="00A15D87">
        <w:rPr>
          <w:rStyle w:val="Uwydatnienie"/>
          <w:rFonts w:eastAsia="MS ??"/>
        </w:rPr>
        <w:t xml:space="preserve"> </w:t>
      </w:r>
      <w:proofErr w:type="spellStart"/>
      <w:r w:rsidRPr="00A15D87">
        <w:rPr>
          <w:rStyle w:val="Uwydatnienie"/>
          <w:rFonts w:eastAsia="MS ??"/>
        </w:rPr>
        <w:t>Aetiopum</w:t>
      </w:r>
      <w:proofErr w:type="spellEnd"/>
      <w:r w:rsidRPr="00A15D87">
        <w:t xml:space="preserve"> znajdującego się w Ogrodach Watykańskich. Przy tej starożytnej świątyni oczekiwali na Papieża kardynałowie, biskupi, kapłani oraz alumni. Przybyła także młodzież z </w:t>
      </w:r>
      <w:r w:rsidRPr="00A15D87">
        <w:rPr>
          <w:rStyle w:val="Uwydatnienie"/>
          <w:rFonts w:eastAsia="MS ??"/>
        </w:rPr>
        <w:t>Centrum San Lorenzo</w:t>
      </w:r>
      <w:r w:rsidRPr="00A15D87">
        <w:t>. Młodzież przyniosła prosty, drewniany, duży Krzyż o wymiarach: 380 cm x 175 cm. Został on włączony do procesji pokutnej, która rozpoczęła się o godzinie 17.20. Procesji tej przewodniczył Ojciec Święty Jan Paweł II</w:t>
      </w:r>
      <w:r w:rsidR="007B6C49">
        <w:t>,</w:t>
      </w:r>
      <w:r w:rsidRPr="00A15D87">
        <w:t xml:space="preserve"> wspierając się na tradycyjnym pastorale patriarszym zwanym </w:t>
      </w:r>
      <w:proofErr w:type="spellStart"/>
      <w:r w:rsidRPr="00A15D87">
        <w:rPr>
          <w:rStyle w:val="Uwydatnienie"/>
          <w:rFonts w:eastAsia="MS ??"/>
        </w:rPr>
        <w:t>ferula</w:t>
      </w:r>
      <w:proofErr w:type="spellEnd"/>
      <w:r w:rsidRPr="00A15D87">
        <w:t xml:space="preserve"> (ma kształt potrójnego krzyża). W procesji młodzież z </w:t>
      </w:r>
      <w:r w:rsidRPr="00A15D87">
        <w:rPr>
          <w:rStyle w:val="Uwydatnienie"/>
          <w:rFonts w:eastAsia="MS ??"/>
        </w:rPr>
        <w:t>Centrum San Lorenzo</w:t>
      </w:r>
      <w:r w:rsidRPr="00A15D87">
        <w:t xml:space="preserve"> niosła wspomniany Krzyż.</w:t>
      </w:r>
    </w:p>
    <w:p w:rsidR="00171054" w:rsidRDefault="005908B0" w:rsidP="00171054">
      <w:pPr>
        <w:pStyle w:val="NormalnyWeb"/>
        <w:ind w:firstLine="708"/>
        <w:jc w:val="both"/>
      </w:pPr>
      <w:r w:rsidRPr="00A15D87">
        <w:t>Procesja, przy śpiewie litanii do Wszystkich Świętych, przeszła przez plac św. Piotra i zatrzymała się w atrium Bazyliki św. Piotra. O godzinie 17.40 Jan Paweł II podszedł do Drzwi Świętych. Uderzył je trzy razy ozdobnym młotkiem i, wypowiadając słowa: „Otwórzcie drzwi sprawiedliwości”, dokonał otwarcia Roku Świętego. Po otwarciu Drzwi Świętych Ojciec Święty przeszedł przez nie, jako pierwszy pielgrzym. Tuż za Papieżem, przez Drzwi Święte przeszła młodzież z dużym drewnianym Krzyżem.</w:t>
      </w:r>
    </w:p>
    <w:p w:rsidR="005908B0" w:rsidRPr="00A15D87" w:rsidRDefault="005908B0" w:rsidP="00171054">
      <w:pPr>
        <w:pStyle w:val="NormalnyWeb"/>
        <w:ind w:firstLine="708"/>
        <w:jc w:val="both"/>
      </w:pPr>
      <w:r w:rsidRPr="00A15D87">
        <w:lastRenderedPageBreak/>
        <w:t>Krzyż ten został następnie ustawiony obok konfesji św. Piotra i stał się znakiem Nadzwyczajnego Jubileuszu Odkupienia. Przebywał tu 394 dni, aż do zakończenia Roku Świętego w Niedzielę Wielkanocną 22 kwietnia 1984 r</w:t>
      </w:r>
      <w:r w:rsidR="007B6C49">
        <w:t>oku</w:t>
      </w:r>
      <w:r w:rsidRPr="00A15D87">
        <w:t>. Ojciec Święty dokonał wówczas zamknięcia Drzwi Świętych. Zaraz po tej ceremonii, w atrium Bazyliki św. Piotra, Jan Paweł II przekazał Krzyż Roku Świętego młodzieży i powiedział: „Umiłowani młodzi, u kresu Roku Świętego powierzam wam znak tego Roku Jubileuszowego: Krzyż Chrystusa. Ponieście go na cały świat jako znak miłości, którą Pan Jezus umiłował ludzkość i głoście wszystkim, że tylko w Chrystusie umarłym i zmartwychwstałym jest ratunek i odkupienie” (</w:t>
      </w:r>
      <w:proofErr w:type="spellStart"/>
      <w:r w:rsidRPr="00A15D87">
        <w:rPr>
          <w:rStyle w:val="Uwydatnienie"/>
          <w:rFonts w:eastAsia="MS ??"/>
        </w:rPr>
        <w:t>L’Osservatore</w:t>
      </w:r>
      <w:proofErr w:type="spellEnd"/>
      <w:r w:rsidRPr="00A15D87">
        <w:rPr>
          <w:rStyle w:val="Uwydatnienie"/>
          <w:rFonts w:eastAsia="MS ??"/>
        </w:rPr>
        <w:t xml:space="preserve"> Romano</w:t>
      </w:r>
      <w:r w:rsidRPr="00A15D87">
        <w:t>, wydanie polskie, 4/1984, s. 1).</w:t>
      </w:r>
    </w:p>
    <w:p w:rsidR="005908B0" w:rsidRPr="00A15D87" w:rsidRDefault="005908B0" w:rsidP="005908B0">
      <w:pPr>
        <w:pStyle w:val="NormalnyWeb"/>
        <w:jc w:val="both"/>
      </w:pPr>
      <w:r w:rsidRPr="00A15D87">
        <w:t>To właśnie ten Krzyż Roku Świętego stał się Krzyżem Światowych Dni Młodzieży.</w:t>
      </w:r>
    </w:p>
    <w:p w:rsidR="005908B0" w:rsidRPr="00A15D87" w:rsidRDefault="005908B0" w:rsidP="00DF1F6A">
      <w:pPr>
        <w:pStyle w:val="NormalnyWeb"/>
        <w:rPr>
          <w:lang w:val="en-US"/>
        </w:rPr>
      </w:pPr>
      <w:r w:rsidRPr="00A15D87">
        <w:rPr>
          <w:rStyle w:val="Uwydatnienie"/>
          <w:rFonts w:eastAsia="MS ??"/>
          <w:lang w:val="en-US"/>
        </w:rPr>
        <w:t xml:space="preserve">Bp </w:t>
      </w:r>
      <w:proofErr w:type="spellStart"/>
      <w:r w:rsidRPr="00A15D87">
        <w:rPr>
          <w:rStyle w:val="Uwydatnienie"/>
          <w:rFonts w:eastAsia="MS ??"/>
          <w:lang w:val="en-US"/>
        </w:rPr>
        <w:t>Henryk</w:t>
      </w:r>
      <w:proofErr w:type="spellEnd"/>
      <w:r w:rsidRPr="00A15D87">
        <w:rPr>
          <w:rStyle w:val="Uwydatnienie"/>
          <w:rFonts w:eastAsia="MS ??"/>
          <w:lang w:val="en-US"/>
        </w:rPr>
        <w:t xml:space="preserve"> </w:t>
      </w:r>
      <w:proofErr w:type="spellStart"/>
      <w:r w:rsidRPr="00A15D87">
        <w:rPr>
          <w:rStyle w:val="Uwydatnienie"/>
          <w:rFonts w:eastAsia="MS ??"/>
          <w:lang w:val="en-US"/>
        </w:rPr>
        <w:t>Tomasik</w:t>
      </w:r>
      <w:proofErr w:type="spellEnd"/>
    </w:p>
    <w:p w:rsidR="005908B0" w:rsidRPr="00A15D87" w:rsidRDefault="00AD79A6">
      <w:pPr>
        <w:rPr>
          <w:rFonts w:ascii="Times New Roman" w:hAnsi="Times New Roman"/>
          <w:lang w:val="en-US"/>
        </w:rPr>
      </w:pPr>
      <w:hyperlink r:id="rId11" w:history="1">
        <w:r w:rsidR="005908B0" w:rsidRPr="00A15D87">
          <w:rPr>
            <w:rStyle w:val="Hipercze"/>
            <w:rFonts w:ascii="Times New Roman" w:hAnsi="Times New Roman"/>
            <w:lang w:val="en-US"/>
          </w:rPr>
          <w:t>http://www.diecezja.radom.pl/home-mainmenu-1/czytelnia/112-sdm/3021-sdm-1</w:t>
        </w:r>
      </w:hyperlink>
    </w:p>
    <w:p w:rsidR="0018617A" w:rsidRPr="00A15D87" w:rsidRDefault="0018617A" w:rsidP="00171054">
      <w:pPr>
        <w:rPr>
          <w:lang w:val="en-US"/>
        </w:rPr>
      </w:pPr>
    </w:p>
    <w:p w:rsidR="004000FB" w:rsidRPr="00171054" w:rsidRDefault="00B0144D" w:rsidP="00171054">
      <w:pPr>
        <w:rPr>
          <w:rFonts w:ascii="Times New Roman" w:hAnsi="Times New Roman"/>
          <w:b/>
          <w:sz w:val="24"/>
          <w:szCs w:val="24"/>
        </w:rPr>
      </w:pPr>
      <w:r>
        <w:rPr>
          <w:rFonts w:ascii="Times New Roman" w:hAnsi="Times New Roman"/>
          <w:b/>
          <w:sz w:val="24"/>
          <w:szCs w:val="24"/>
        </w:rPr>
        <w:t>Z</w:t>
      </w:r>
      <w:r w:rsidR="004000FB" w:rsidRPr="00171054">
        <w:rPr>
          <w:rFonts w:ascii="Times New Roman" w:hAnsi="Times New Roman"/>
          <w:b/>
          <w:sz w:val="24"/>
          <w:szCs w:val="24"/>
        </w:rPr>
        <w:t>ał. 5</w:t>
      </w:r>
    </w:p>
    <w:p w:rsidR="004000FB" w:rsidRPr="00171054" w:rsidRDefault="004000FB" w:rsidP="00171054">
      <w:pPr>
        <w:rPr>
          <w:rFonts w:ascii="Times New Roman" w:hAnsi="Times New Roman"/>
          <w:sz w:val="24"/>
          <w:szCs w:val="24"/>
        </w:rPr>
      </w:pPr>
      <w:r w:rsidRPr="00171054">
        <w:rPr>
          <w:rFonts w:ascii="Times New Roman" w:hAnsi="Times New Roman"/>
          <w:sz w:val="24"/>
          <w:szCs w:val="24"/>
        </w:rPr>
        <w:t>Bp Ryś: O co chodzi z tym ubóstwem?</w:t>
      </w:r>
    </w:p>
    <w:p w:rsidR="004000FB" w:rsidRPr="00171054" w:rsidRDefault="00B0144D" w:rsidP="00171054">
      <w:pPr>
        <w:jc w:val="both"/>
        <w:rPr>
          <w:rFonts w:ascii="Times New Roman" w:hAnsi="Times New Roman"/>
          <w:sz w:val="24"/>
          <w:szCs w:val="24"/>
        </w:rPr>
      </w:pPr>
      <w:r>
        <w:rPr>
          <w:rStyle w:val="Pogrubienie"/>
          <w:rFonts w:ascii="Times New Roman" w:hAnsi="Times New Roman"/>
          <w:color w:val="212125"/>
          <w:sz w:val="24"/>
          <w:szCs w:val="24"/>
        </w:rPr>
        <w:t>W</w:t>
      </w:r>
      <w:r w:rsidR="004000FB" w:rsidRPr="00171054">
        <w:rPr>
          <w:rStyle w:val="Pogrubienie"/>
          <w:rFonts w:ascii="Times New Roman" w:hAnsi="Times New Roman"/>
          <w:color w:val="212125"/>
          <w:sz w:val="24"/>
          <w:szCs w:val="24"/>
        </w:rPr>
        <w:t xml:space="preserve"> Niedzielę Palmową </w:t>
      </w:r>
      <w:r w:rsidR="007B6C49">
        <w:rPr>
          <w:rStyle w:val="Pogrubienie"/>
          <w:rFonts w:ascii="Times New Roman" w:hAnsi="Times New Roman"/>
          <w:color w:val="212125"/>
          <w:sz w:val="24"/>
          <w:szCs w:val="24"/>
        </w:rPr>
        <w:t>2014</w:t>
      </w:r>
      <w:r>
        <w:rPr>
          <w:rStyle w:val="Pogrubienie"/>
          <w:rFonts w:ascii="Times New Roman" w:hAnsi="Times New Roman"/>
          <w:color w:val="212125"/>
          <w:sz w:val="24"/>
          <w:szCs w:val="24"/>
        </w:rPr>
        <w:t>, b</w:t>
      </w:r>
      <w:r w:rsidRPr="00171054">
        <w:rPr>
          <w:rStyle w:val="Pogrubienie"/>
          <w:rFonts w:ascii="Times New Roman" w:hAnsi="Times New Roman"/>
          <w:color w:val="212125"/>
          <w:sz w:val="24"/>
          <w:szCs w:val="24"/>
        </w:rPr>
        <w:t>p Grzegorz Ryś poprowadzi</w:t>
      </w:r>
      <w:r>
        <w:rPr>
          <w:rStyle w:val="Pogrubienie"/>
          <w:rFonts w:ascii="Times New Roman" w:hAnsi="Times New Roman"/>
          <w:color w:val="212125"/>
          <w:sz w:val="24"/>
          <w:szCs w:val="24"/>
        </w:rPr>
        <w:t>ł</w:t>
      </w:r>
      <w:r w:rsidRPr="00171054">
        <w:rPr>
          <w:rStyle w:val="Pogrubienie"/>
          <w:rFonts w:ascii="Times New Roman" w:hAnsi="Times New Roman"/>
          <w:color w:val="212125"/>
          <w:sz w:val="24"/>
          <w:szCs w:val="24"/>
        </w:rPr>
        <w:t xml:space="preserve"> </w:t>
      </w:r>
      <w:r w:rsidR="004000FB" w:rsidRPr="00171054">
        <w:rPr>
          <w:rStyle w:val="Pogrubienie"/>
          <w:rFonts w:ascii="Times New Roman" w:hAnsi="Times New Roman"/>
          <w:color w:val="212125"/>
          <w:sz w:val="24"/>
          <w:szCs w:val="24"/>
        </w:rPr>
        <w:t>XXIX Światowy Dzień Młodzieży na szczeblu diecezjalnym w Kra</w:t>
      </w:r>
      <w:r>
        <w:rPr>
          <w:rStyle w:val="Pogrubienie"/>
          <w:rFonts w:ascii="Times New Roman" w:hAnsi="Times New Roman"/>
          <w:color w:val="212125"/>
          <w:sz w:val="24"/>
          <w:szCs w:val="24"/>
        </w:rPr>
        <w:t>kowie. W centrum rozważań był</w:t>
      </w:r>
      <w:r w:rsidR="004000FB" w:rsidRPr="00171054">
        <w:rPr>
          <w:rStyle w:val="Pogrubienie"/>
          <w:rFonts w:ascii="Times New Roman" w:hAnsi="Times New Roman"/>
          <w:color w:val="212125"/>
          <w:sz w:val="24"/>
          <w:szCs w:val="24"/>
        </w:rPr>
        <w:t xml:space="preserve"> temat zaproponow</w:t>
      </w:r>
      <w:r>
        <w:rPr>
          <w:rStyle w:val="Pogrubienie"/>
          <w:rFonts w:ascii="Times New Roman" w:hAnsi="Times New Roman"/>
          <w:color w:val="212125"/>
          <w:sz w:val="24"/>
          <w:szCs w:val="24"/>
        </w:rPr>
        <w:t>any przez papieża Franciszka: „B</w:t>
      </w:r>
      <w:r w:rsidR="004000FB" w:rsidRPr="00171054">
        <w:rPr>
          <w:rStyle w:val="Pogrubienie"/>
          <w:rFonts w:ascii="Times New Roman" w:hAnsi="Times New Roman"/>
          <w:color w:val="212125"/>
          <w:sz w:val="24"/>
          <w:szCs w:val="24"/>
        </w:rPr>
        <w:t>łogosławieni ubodzy w duchu</w:t>
      </w:r>
      <w:r>
        <w:rPr>
          <w:rStyle w:val="Pogrubienie"/>
          <w:rFonts w:ascii="Times New Roman" w:hAnsi="Times New Roman"/>
          <w:color w:val="212125"/>
          <w:sz w:val="24"/>
          <w:szCs w:val="24"/>
        </w:rPr>
        <w:t>, albowiem do nich należy królestwo niebieskie</w:t>
      </w:r>
      <w:r w:rsidR="004000FB" w:rsidRPr="00171054">
        <w:rPr>
          <w:rStyle w:val="Pogrubienie"/>
          <w:rFonts w:ascii="Times New Roman" w:hAnsi="Times New Roman"/>
          <w:color w:val="212125"/>
          <w:sz w:val="24"/>
          <w:szCs w:val="24"/>
        </w:rPr>
        <w:t>”.</w:t>
      </w:r>
      <w:r w:rsidR="004000FB" w:rsidRPr="00171054">
        <w:rPr>
          <w:rFonts w:ascii="Times New Roman" w:hAnsi="Times New Roman"/>
          <w:sz w:val="24"/>
          <w:szCs w:val="24"/>
        </w:rPr>
        <w:t xml:space="preserve"> </w:t>
      </w:r>
    </w:p>
    <w:p w:rsidR="004000FB" w:rsidRPr="00171054" w:rsidRDefault="004000FB" w:rsidP="00171054">
      <w:pPr>
        <w:jc w:val="both"/>
        <w:rPr>
          <w:rFonts w:ascii="Times New Roman" w:hAnsi="Times New Roman"/>
          <w:sz w:val="24"/>
          <w:szCs w:val="24"/>
        </w:rPr>
      </w:pPr>
      <w:r w:rsidRPr="00171054">
        <w:rPr>
          <w:rStyle w:val="cm-i-a4"/>
          <w:rFonts w:ascii="Times New Roman" w:hAnsi="Times New Roman"/>
          <w:color w:val="212125"/>
          <w:sz w:val="24"/>
          <w:szCs w:val="24"/>
        </w:rPr>
        <w:t xml:space="preserve">Roman Koszowski /GN </w:t>
      </w:r>
      <w:r w:rsidRPr="00171054">
        <w:rPr>
          <w:rStyle w:val="cm-i-p4"/>
          <w:rFonts w:ascii="Times New Roman" w:hAnsi="Times New Roman"/>
          <w:color w:val="212125"/>
          <w:sz w:val="24"/>
          <w:szCs w:val="24"/>
        </w:rPr>
        <w:t xml:space="preserve">Biskup Grzegorz Ryś </w:t>
      </w:r>
    </w:p>
    <w:p w:rsidR="004000FB" w:rsidRPr="00171054" w:rsidRDefault="004000FB" w:rsidP="00171054">
      <w:pPr>
        <w:jc w:val="both"/>
        <w:rPr>
          <w:rFonts w:ascii="Times New Roman" w:hAnsi="Times New Roman"/>
          <w:sz w:val="24"/>
          <w:szCs w:val="24"/>
        </w:rPr>
      </w:pPr>
      <w:r w:rsidRPr="00171054">
        <w:rPr>
          <w:rFonts w:ascii="Times New Roman" w:hAnsi="Times New Roman"/>
          <w:sz w:val="24"/>
          <w:szCs w:val="24"/>
        </w:rPr>
        <w:t>– Papież stawia nam pytanie o ubóstwo, bardzo w duch</w:t>
      </w:r>
      <w:r w:rsidR="00DF1F6A">
        <w:rPr>
          <w:rFonts w:ascii="Times New Roman" w:hAnsi="Times New Roman"/>
          <w:sz w:val="24"/>
          <w:szCs w:val="24"/>
        </w:rPr>
        <w:t>u św. Franciszka. Najważniejszą dla</w:t>
      </w:r>
      <w:r w:rsidRPr="00171054">
        <w:rPr>
          <w:rFonts w:ascii="Times New Roman" w:hAnsi="Times New Roman"/>
          <w:sz w:val="24"/>
          <w:szCs w:val="24"/>
        </w:rPr>
        <w:t xml:space="preserve"> zrozumienia ubóstwa nie jest odpowiedź na pytanie „ile masz przy sobie?”, ale „czyje to jest?" – mówi</w:t>
      </w:r>
      <w:r w:rsidR="00B0144D">
        <w:rPr>
          <w:rFonts w:ascii="Times New Roman" w:hAnsi="Times New Roman"/>
          <w:sz w:val="24"/>
          <w:szCs w:val="24"/>
        </w:rPr>
        <w:t>ł</w:t>
      </w:r>
      <w:r w:rsidRPr="00171054">
        <w:rPr>
          <w:rFonts w:ascii="Times New Roman" w:hAnsi="Times New Roman"/>
          <w:sz w:val="24"/>
          <w:szCs w:val="24"/>
        </w:rPr>
        <w:t xml:space="preserve"> w specjalnym wideo-zaproszeniu do młodych bp Grzegorz Ryś. – Do tego, co masz w kieszeni, ma też prawo ten, który nie ma aktualnie nic. On ma prawo do tego, co ty masz ponad przyzwoity stan posiadania. To jest prawo ze sprawiedliwości, nie z miłosierdzia – dodaje krakowski biskup pomocniczy.</w:t>
      </w:r>
    </w:p>
    <w:p w:rsidR="004000FB" w:rsidRPr="00171054" w:rsidRDefault="00B0144D" w:rsidP="00171054">
      <w:pPr>
        <w:jc w:val="both"/>
        <w:rPr>
          <w:rFonts w:ascii="Times New Roman" w:hAnsi="Times New Roman"/>
          <w:sz w:val="24"/>
          <w:szCs w:val="24"/>
        </w:rPr>
      </w:pPr>
      <w:r>
        <w:rPr>
          <w:rFonts w:ascii="Times New Roman" w:hAnsi="Times New Roman"/>
          <w:sz w:val="24"/>
          <w:szCs w:val="24"/>
        </w:rPr>
        <w:t>Bp Grzegorz Ryś przypomniał</w:t>
      </w:r>
      <w:r w:rsidR="004000FB" w:rsidRPr="00171054">
        <w:rPr>
          <w:rFonts w:ascii="Times New Roman" w:hAnsi="Times New Roman"/>
          <w:sz w:val="24"/>
          <w:szCs w:val="24"/>
        </w:rPr>
        <w:t xml:space="preserve"> kazanie bp. Albina Małysiaka, który po powrocie z Watykanu opowiadał klerykom, jak ubogo żyje Jan Paweł II. Alumni nie mogli zrozumieć, jak można połączyć ideę ubóstwa z zamieszkiwaniem w pałacu watykańskim, a wcześniej w Pałacu Arcybiskupów Krakowskich przy Franciszkańskiej.</w:t>
      </w:r>
    </w:p>
    <w:p w:rsidR="004000FB" w:rsidRPr="00171054" w:rsidRDefault="004000FB" w:rsidP="00171054">
      <w:pPr>
        <w:jc w:val="both"/>
        <w:rPr>
          <w:rFonts w:ascii="Times New Roman" w:hAnsi="Times New Roman"/>
          <w:sz w:val="24"/>
          <w:szCs w:val="24"/>
        </w:rPr>
      </w:pPr>
      <w:r w:rsidRPr="00171054">
        <w:rPr>
          <w:rFonts w:ascii="Times New Roman" w:hAnsi="Times New Roman"/>
          <w:sz w:val="24"/>
          <w:szCs w:val="24"/>
        </w:rPr>
        <w:t>Szybko przekonali się o tym ci, którzy przyjechali po rzeczy osobiste, jakie kard. Karol Wojtyła miał zabrać do Watykanu, gdy został papieżem. Do Krakowa przyjechał tir, a okazało się, że nie ma czego zabierać, bo wystarczyłby bagażnik w samochodzie osobowym. – Tir wracał prawie pusty, tylko z kilkoma papieskimi rzeczami osobistymi. Okazało się, że mieszkając w pałacu, papież nie ma na własność prawie nic – opowiada</w:t>
      </w:r>
      <w:r w:rsidR="00B0144D">
        <w:rPr>
          <w:rFonts w:ascii="Times New Roman" w:hAnsi="Times New Roman"/>
          <w:sz w:val="24"/>
          <w:szCs w:val="24"/>
        </w:rPr>
        <w:t>ł</w:t>
      </w:r>
      <w:r w:rsidRPr="00171054">
        <w:rPr>
          <w:rFonts w:ascii="Times New Roman" w:hAnsi="Times New Roman"/>
          <w:sz w:val="24"/>
          <w:szCs w:val="24"/>
        </w:rPr>
        <w:t xml:space="preserve"> krakowski biskup pomocniczy.</w:t>
      </w:r>
    </w:p>
    <w:p w:rsidR="004000FB" w:rsidRPr="00171054" w:rsidRDefault="004000FB" w:rsidP="00171054">
      <w:pPr>
        <w:jc w:val="both"/>
        <w:rPr>
          <w:rFonts w:ascii="Times New Roman" w:hAnsi="Times New Roman"/>
          <w:sz w:val="24"/>
          <w:szCs w:val="24"/>
        </w:rPr>
      </w:pPr>
      <w:r w:rsidRPr="00171054">
        <w:rPr>
          <w:rFonts w:ascii="Times New Roman" w:hAnsi="Times New Roman"/>
          <w:sz w:val="24"/>
          <w:szCs w:val="24"/>
        </w:rPr>
        <w:t>Bp Ryś mówi</w:t>
      </w:r>
      <w:r w:rsidR="00B0144D">
        <w:rPr>
          <w:rFonts w:ascii="Times New Roman" w:hAnsi="Times New Roman"/>
          <w:sz w:val="24"/>
          <w:szCs w:val="24"/>
        </w:rPr>
        <w:t>ł też</w:t>
      </w:r>
      <w:r w:rsidRPr="00171054">
        <w:rPr>
          <w:rFonts w:ascii="Times New Roman" w:hAnsi="Times New Roman"/>
          <w:sz w:val="24"/>
          <w:szCs w:val="24"/>
        </w:rPr>
        <w:t>, że podobnie było przez cały pontyfikat Jana Pawła II. – Wystarczy przejść się do dowolnej parafii archidiecezji krakowskiej, żeby zobaczyć dary, jakie papież otrzymywał w czasie pielgrzymek. To wszystko natychmiast wędrowało tam, gdzie było potrzebne. On nigdy nie czuł się właścicielem tego, co dostawał. Co najwyżej czuł się zarządcą tych rzeczy, które są własnością ubogich w Kościele – przekonuje hierarcha.</w:t>
      </w:r>
    </w:p>
    <w:p w:rsidR="004000FB" w:rsidRPr="00171054" w:rsidRDefault="00B0144D" w:rsidP="00171054">
      <w:pPr>
        <w:jc w:val="both"/>
        <w:rPr>
          <w:rFonts w:ascii="Times New Roman" w:hAnsi="Times New Roman"/>
          <w:sz w:val="24"/>
          <w:szCs w:val="24"/>
        </w:rPr>
      </w:pPr>
      <w:r>
        <w:rPr>
          <w:rFonts w:ascii="Times New Roman" w:hAnsi="Times New Roman"/>
          <w:sz w:val="24"/>
          <w:szCs w:val="24"/>
        </w:rPr>
        <w:t>O ubóstwie traktuje również p</w:t>
      </w:r>
      <w:r w:rsidR="004000FB" w:rsidRPr="00171054">
        <w:rPr>
          <w:rFonts w:ascii="Times New Roman" w:hAnsi="Times New Roman"/>
          <w:sz w:val="24"/>
          <w:szCs w:val="24"/>
        </w:rPr>
        <w:t>rojekt #</w:t>
      </w:r>
      <w:proofErr w:type="spellStart"/>
      <w:r w:rsidR="004000FB" w:rsidRPr="00171054">
        <w:rPr>
          <w:rFonts w:ascii="Times New Roman" w:hAnsi="Times New Roman"/>
          <w:sz w:val="24"/>
          <w:szCs w:val="24"/>
        </w:rPr>
        <w:t>B&gt;M</w:t>
      </w:r>
      <w:proofErr w:type="spellEnd"/>
      <w:r w:rsidR="004000FB" w:rsidRPr="00171054">
        <w:rPr>
          <w:rFonts w:ascii="Times New Roman" w:hAnsi="Times New Roman"/>
          <w:sz w:val="24"/>
          <w:szCs w:val="24"/>
        </w:rPr>
        <w:t xml:space="preserve">, </w:t>
      </w:r>
      <w:r>
        <w:rPr>
          <w:rFonts w:ascii="Times New Roman" w:hAnsi="Times New Roman"/>
          <w:sz w:val="24"/>
          <w:szCs w:val="24"/>
        </w:rPr>
        <w:t>w ramach którego</w:t>
      </w:r>
      <w:r w:rsidR="00F2611D">
        <w:rPr>
          <w:rFonts w:ascii="Times New Roman" w:hAnsi="Times New Roman"/>
          <w:sz w:val="24"/>
          <w:szCs w:val="24"/>
        </w:rPr>
        <w:t>,</w:t>
      </w:r>
      <w:r>
        <w:rPr>
          <w:rFonts w:ascii="Times New Roman" w:hAnsi="Times New Roman"/>
          <w:sz w:val="24"/>
          <w:szCs w:val="24"/>
        </w:rPr>
        <w:t xml:space="preserve"> </w:t>
      </w:r>
      <w:r w:rsidR="004000FB" w:rsidRPr="00171054">
        <w:rPr>
          <w:rFonts w:ascii="Times New Roman" w:hAnsi="Times New Roman"/>
          <w:sz w:val="24"/>
          <w:szCs w:val="24"/>
        </w:rPr>
        <w:t>co miesiąc, oprócz</w:t>
      </w:r>
      <w:r w:rsidR="00F2611D">
        <w:rPr>
          <w:rFonts w:ascii="Times New Roman" w:hAnsi="Times New Roman"/>
          <w:sz w:val="24"/>
          <w:szCs w:val="24"/>
        </w:rPr>
        <w:t xml:space="preserve"> słów o ubóstwie</w:t>
      </w:r>
      <w:r>
        <w:rPr>
          <w:rFonts w:ascii="Times New Roman" w:hAnsi="Times New Roman"/>
          <w:sz w:val="24"/>
          <w:szCs w:val="24"/>
        </w:rPr>
        <w:t xml:space="preserve"> pojawiają</w:t>
      </w:r>
      <w:r w:rsidR="004000FB" w:rsidRPr="00171054">
        <w:rPr>
          <w:rFonts w:ascii="Times New Roman" w:hAnsi="Times New Roman"/>
          <w:sz w:val="24"/>
          <w:szCs w:val="24"/>
        </w:rPr>
        <w:t xml:space="preserve"> się także propozycje konkretnych działań promujących realizowanie uczynków miłosierdzia. – To jest bardzo istotne, czy potrafimy myśleć o tym, co mamy w kieszeni, jako o majątku nienależącym wyłącznie do nas. To jest klucz do rozumienia ubóstwa po chrześcijańsku – mówi bp Ryś.</w:t>
      </w:r>
    </w:p>
    <w:p w:rsidR="004000FB" w:rsidRPr="00171054" w:rsidRDefault="00B0144D" w:rsidP="00171054">
      <w:pPr>
        <w:jc w:val="both"/>
        <w:rPr>
          <w:rFonts w:ascii="Times New Roman" w:hAnsi="Times New Roman"/>
          <w:sz w:val="24"/>
          <w:szCs w:val="24"/>
        </w:rPr>
      </w:pPr>
      <w:r>
        <w:rPr>
          <w:rFonts w:ascii="Times New Roman" w:hAnsi="Times New Roman"/>
          <w:sz w:val="24"/>
          <w:szCs w:val="24"/>
        </w:rPr>
        <w:lastRenderedPageBreak/>
        <w:t>Jedną z inicjatyw</w:t>
      </w:r>
      <w:r w:rsidR="004000FB" w:rsidRPr="00171054">
        <w:rPr>
          <w:rFonts w:ascii="Times New Roman" w:hAnsi="Times New Roman"/>
          <w:sz w:val="24"/>
          <w:szCs w:val="24"/>
        </w:rPr>
        <w:t xml:space="preserve">, </w:t>
      </w:r>
      <w:r>
        <w:rPr>
          <w:rFonts w:ascii="Times New Roman" w:hAnsi="Times New Roman"/>
          <w:sz w:val="24"/>
          <w:szCs w:val="24"/>
        </w:rPr>
        <w:t>którą wsparli uczestniczący w projekcie #</w:t>
      </w:r>
      <w:proofErr w:type="spellStart"/>
      <w:r>
        <w:rPr>
          <w:rFonts w:ascii="Times New Roman" w:hAnsi="Times New Roman"/>
          <w:sz w:val="24"/>
          <w:szCs w:val="24"/>
        </w:rPr>
        <w:t>B&gt;M</w:t>
      </w:r>
      <w:proofErr w:type="spellEnd"/>
      <w:r>
        <w:rPr>
          <w:rFonts w:ascii="Times New Roman" w:hAnsi="Times New Roman"/>
          <w:sz w:val="24"/>
          <w:szCs w:val="24"/>
        </w:rPr>
        <w:t>, jest</w:t>
      </w:r>
      <w:r w:rsidR="004000FB" w:rsidRPr="00171054">
        <w:rPr>
          <w:rFonts w:ascii="Times New Roman" w:hAnsi="Times New Roman"/>
          <w:sz w:val="24"/>
          <w:szCs w:val="24"/>
        </w:rPr>
        <w:t xml:space="preserve"> „Bilet dla Brata”, czyli dzieło pomocy młodym pielgrzymom ze Wschodu, pragnącym przyjechać na Św</w:t>
      </w:r>
      <w:r>
        <w:rPr>
          <w:rFonts w:ascii="Times New Roman" w:hAnsi="Times New Roman"/>
          <w:sz w:val="24"/>
          <w:szCs w:val="24"/>
        </w:rPr>
        <w:t>iatowe Dni Młodzieży do Polski w</w:t>
      </w:r>
      <w:r w:rsidR="004000FB" w:rsidRPr="00171054">
        <w:rPr>
          <w:rFonts w:ascii="Times New Roman" w:hAnsi="Times New Roman"/>
          <w:sz w:val="24"/>
          <w:szCs w:val="24"/>
        </w:rPr>
        <w:t xml:space="preserve"> 2016</w:t>
      </w:r>
      <w:r>
        <w:rPr>
          <w:rFonts w:ascii="Times New Roman" w:hAnsi="Times New Roman"/>
          <w:sz w:val="24"/>
          <w:szCs w:val="24"/>
        </w:rPr>
        <w:t xml:space="preserve"> r. – Spróbuj</w:t>
      </w:r>
      <w:r w:rsidR="004000FB" w:rsidRPr="00171054">
        <w:rPr>
          <w:rFonts w:ascii="Times New Roman" w:hAnsi="Times New Roman"/>
          <w:sz w:val="24"/>
          <w:szCs w:val="24"/>
        </w:rPr>
        <w:t>my się zebrać na kilka, może na kilkadziesiąt, a</w:t>
      </w:r>
      <w:r>
        <w:rPr>
          <w:rFonts w:ascii="Times New Roman" w:hAnsi="Times New Roman"/>
          <w:sz w:val="24"/>
          <w:szCs w:val="24"/>
        </w:rPr>
        <w:t xml:space="preserve"> </w:t>
      </w:r>
      <w:r w:rsidR="00F2611D">
        <w:rPr>
          <w:rFonts w:ascii="Times New Roman" w:hAnsi="Times New Roman"/>
          <w:sz w:val="24"/>
          <w:szCs w:val="24"/>
        </w:rPr>
        <w:t>może kilkaset biletów – zachęcał</w:t>
      </w:r>
      <w:r w:rsidR="004000FB" w:rsidRPr="00171054">
        <w:rPr>
          <w:rFonts w:ascii="Times New Roman" w:hAnsi="Times New Roman"/>
          <w:sz w:val="24"/>
          <w:szCs w:val="24"/>
        </w:rPr>
        <w:t xml:space="preserve"> bp Ryś.</w:t>
      </w:r>
    </w:p>
    <w:p w:rsidR="00327261" w:rsidRDefault="00AD79A6" w:rsidP="00171054">
      <w:hyperlink r:id="rId12" w:history="1">
        <w:r w:rsidR="004000FB" w:rsidRPr="00171054">
          <w:rPr>
            <w:rStyle w:val="Hipercze"/>
            <w:rFonts w:ascii="Times New Roman" w:hAnsi="Times New Roman"/>
            <w:sz w:val="24"/>
            <w:szCs w:val="24"/>
          </w:rPr>
          <w:t>http://gosc.pl/doc/1947905.Bp-Rys-O-co-chodzi-z-tym-ubostwem</w:t>
        </w:r>
      </w:hyperlink>
    </w:p>
    <w:p w:rsidR="0079173A" w:rsidRPr="0079173A" w:rsidRDefault="0079173A" w:rsidP="0079173A">
      <w:pPr>
        <w:spacing w:line="240" w:lineRule="auto"/>
        <w:jc w:val="center"/>
        <w:rPr>
          <w:rFonts w:ascii="Times New Roman" w:hAnsi="Times New Roman"/>
          <w:noProof/>
          <w:szCs w:val="24"/>
        </w:rPr>
      </w:pPr>
      <w:r>
        <w:rPr>
          <w:rFonts w:ascii="Times New Roman" w:hAnsi="Times New Roman"/>
          <w:noProof/>
          <w:color w:val="808000"/>
          <w:szCs w:val="24"/>
        </w:rPr>
        <w:tab/>
      </w:r>
      <w:r>
        <w:rPr>
          <w:rFonts w:ascii="Times New Roman" w:hAnsi="Times New Roman"/>
          <w:noProof/>
          <w:color w:val="808000"/>
          <w:szCs w:val="24"/>
        </w:rPr>
        <w:tab/>
      </w:r>
      <w:r>
        <w:rPr>
          <w:rFonts w:ascii="Times New Roman" w:hAnsi="Times New Roman"/>
          <w:noProof/>
          <w:color w:val="808000"/>
          <w:szCs w:val="24"/>
        </w:rPr>
        <w:tab/>
      </w:r>
      <w:r>
        <w:rPr>
          <w:rFonts w:ascii="Times New Roman" w:hAnsi="Times New Roman"/>
          <w:noProof/>
          <w:color w:val="808000"/>
          <w:szCs w:val="24"/>
        </w:rPr>
        <w:tab/>
      </w:r>
      <w:r w:rsidRPr="0079173A">
        <w:rPr>
          <w:rFonts w:ascii="Times New Roman" w:hAnsi="Times New Roman"/>
          <w:noProof/>
          <w:szCs w:val="24"/>
        </w:rPr>
        <w:tab/>
        <w:t>S. Otylia Pierożek</w:t>
      </w:r>
    </w:p>
    <w:p w:rsidR="0079173A" w:rsidRPr="0079173A" w:rsidRDefault="0079173A" w:rsidP="0079173A">
      <w:pPr>
        <w:ind w:left="2832" w:firstLine="708"/>
        <w:jc w:val="center"/>
        <w:rPr>
          <w:rFonts w:ascii="Times New Roman" w:hAnsi="Times New Roman"/>
          <w:noProof/>
          <w:szCs w:val="24"/>
        </w:rPr>
      </w:pPr>
      <w:r w:rsidRPr="0079173A">
        <w:rPr>
          <w:rFonts w:ascii="Times New Roman" w:hAnsi="Times New Roman"/>
          <w:noProof/>
          <w:szCs w:val="24"/>
        </w:rPr>
        <w:t xml:space="preserve">   Ks. Piotr Pierzchała</w:t>
      </w:r>
    </w:p>
    <w:p w:rsidR="0079173A" w:rsidRPr="0079173A" w:rsidRDefault="0079173A" w:rsidP="0079173A">
      <w:pPr>
        <w:ind w:left="2832" w:firstLine="708"/>
        <w:jc w:val="center"/>
        <w:rPr>
          <w:rFonts w:ascii="Times New Roman" w:hAnsi="Times New Roman"/>
          <w:noProof/>
          <w:szCs w:val="24"/>
        </w:rPr>
      </w:pPr>
      <w:r w:rsidRPr="0079173A">
        <w:rPr>
          <w:rFonts w:ascii="Times New Roman" w:hAnsi="Times New Roman"/>
          <w:noProof/>
          <w:szCs w:val="24"/>
        </w:rPr>
        <w:t xml:space="preserve">Sekcja Pastoralna </w:t>
      </w:r>
    </w:p>
    <w:p w:rsidR="00467E9B" w:rsidRPr="0079173A" w:rsidRDefault="00467E9B" w:rsidP="0079173A">
      <w:pPr>
        <w:jc w:val="both"/>
        <w:rPr>
          <w:rFonts w:ascii="Times New Roman" w:hAnsi="Times New Roman"/>
          <w:noProof/>
          <w:szCs w:val="24"/>
        </w:rPr>
      </w:pPr>
    </w:p>
    <w:p w:rsidR="00467E9B" w:rsidRPr="00A15D87" w:rsidRDefault="00467E9B" w:rsidP="00467E9B">
      <w:pPr>
        <w:jc w:val="center"/>
        <w:rPr>
          <w:rFonts w:ascii="Times New Roman" w:hAnsi="Times New Roman"/>
          <w:noProof/>
          <w:color w:val="808000"/>
          <w:szCs w:val="24"/>
        </w:rPr>
      </w:pPr>
    </w:p>
    <w:sectPr w:rsidR="00467E9B" w:rsidRPr="00A15D87" w:rsidSect="00A15D8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749B4"/>
    <w:multiLevelType w:val="multilevel"/>
    <w:tmpl w:val="B82C0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94EBF"/>
    <w:multiLevelType w:val="hybridMultilevel"/>
    <w:tmpl w:val="6BAC1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6F17FF"/>
    <w:multiLevelType w:val="hybridMultilevel"/>
    <w:tmpl w:val="77DA747C"/>
    <w:lvl w:ilvl="0" w:tplc="1A92DD96">
      <w:start w:val="1"/>
      <w:numFmt w:val="bullet"/>
      <w:lvlText w:val=""/>
      <w:lvlJc w:val="left"/>
      <w:pPr>
        <w:ind w:left="1004" w:hanging="360"/>
      </w:pPr>
      <w:rPr>
        <w:rFonts w:ascii="Symbol" w:hAnsi="Symbol" w:hint="default"/>
        <w:color w:val="auto"/>
      </w:rPr>
    </w:lvl>
    <w:lvl w:ilvl="1" w:tplc="04150003">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nsid w:val="12F44D60"/>
    <w:multiLevelType w:val="hybridMultilevel"/>
    <w:tmpl w:val="2156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1009E8"/>
    <w:multiLevelType w:val="hybridMultilevel"/>
    <w:tmpl w:val="F04E74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99A1766"/>
    <w:multiLevelType w:val="hybridMultilevel"/>
    <w:tmpl w:val="BA946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908B0"/>
    <w:rsid w:val="000410A1"/>
    <w:rsid w:val="000764D8"/>
    <w:rsid w:val="000E1C61"/>
    <w:rsid w:val="001144B8"/>
    <w:rsid w:val="00135249"/>
    <w:rsid w:val="00171054"/>
    <w:rsid w:val="0018617A"/>
    <w:rsid w:val="001E40DC"/>
    <w:rsid w:val="0026729B"/>
    <w:rsid w:val="002E4299"/>
    <w:rsid w:val="00324299"/>
    <w:rsid w:val="00327261"/>
    <w:rsid w:val="003C7983"/>
    <w:rsid w:val="004000FB"/>
    <w:rsid w:val="00411371"/>
    <w:rsid w:val="00467E9B"/>
    <w:rsid w:val="004B2EB0"/>
    <w:rsid w:val="004E1010"/>
    <w:rsid w:val="0055149A"/>
    <w:rsid w:val="005908B0"/>
    <w:rsid w:val="0079173A"/>
    <w:rsid w:val="007B6C49"/>
    <w:rsid w:val="007D0083"/>
    <w:rsid w:val="00807281"/>
    <w:rsid w:val="008437EB"/>
    <w:rsid w:val="0085204A"/>
    <w:rsid w:val="00876314"/>
    <w:rsid w:val="008940C5"/>
    <w:rsid w:val="00945570"/>
    <w:rsid w:val="00945E70"/>
    <w:rsid w:val="00971A94"/>
    <w:rsid w:val="009838C5"/>
    <w:rsid w:val="009A7A1E"/>
    <w:rsid w:val="00A15D87"/>
    <w:rsid w:val="00A4299A"/>
    <w:rsid w:val="00A9132B"/>
    <w:rsid w:val="00AD12DE"/>
    <w:rsid w:val="00AD6716"/>
    <w:rsid w:val="00AD79A6"/>
    <w:rsid w:val="00B0144D"/>
    <w:rsid w:val="00C27B71"/>
    <w:rsid w:val="00C77102"/>
    <w:rsid w:val="00D150B3"/>
    <w:rsid w:val="00D20260"/>
    <w:rsid w:val="00DF1F6A"/>
    <w:rsid w:val="00E03E05"/>
    <w:rsid w:val="00E51C80"/>
    <w:rsid w:val="00E84731"/>
    <w:rsid w:val="00E860F6"/>
    <w:rsid w:val="00EA3B86"/>
    <w:rsid w:val="00EF00DD"/>
    <w:rsid w:val="00F17C95"/>
    <w:rsid w:val="00F2611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0260"/>
  </w:style>
  <w:style w:type="paragraph" w:styleId="Nagwek1">
    <w:name w:val="heading 1"/>
    <w:basedOn w:val="Normalny"/>
    <w:next w:val="Normalny"/>
    <w:link w:val="Nagwek1Znak"/>
    <w:uiPriority w:val="9"/>
    <w:qFormat/>
    <w:rsid w:val="000764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5908B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5">
    <w:name w:val="heading 5"/>
    <w:basedOn w:val="Normalny"/>
    <w:next w:val="Normalny"/>
    <w:link w:val="Nagwek5Znak"/>
    <w:uiPriority w:val="9"/>
    <w:semiHidden/>
    <w:unhideWhenUsed/>
    <w:qFormat/>
    <w:rsid w:val="001861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908B0"/>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unhideWhenUsed/>
    <w:rsid w:val="005908B0"/>
    <w:rPr>
      <w:color w:val="0000FF"/>
      <w:u w:val="single"/>
    </w:rPr>
  </w:style>
  <w:style w:type="paragraph" w:styleId="NormalnyWeb">
    <w:name w:val="Normal (Web)"/>
    <w:basedOn w:val="Normalny"/>
    <w:uiPriority w:val="99"/>
    <w:unhideWhenUsed/>
    <w:rsid w:val="005908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octoggle">
    <w:name w:val="toctoggle"/>
    <w:basedOn w:val="Domylnaczcionkaakapitu"/>
    <w:rsid w:val="005908B0"/>
  </w:style>
  <w:style w:type="character" w:customStyle="1" w:styleId="tocnumber">
    <w:name w:val="tocnumber"/>
    <w:basedOn w:val="Domylnaczcionkaakapitu"/>
    <w:rsid w:val="005908B0"/>
  </w:style>
  <w:style w:type="character" w:customStyle="1" w:styleId="toctext">
    <w:name w:val="toctext"/>
    <w:basedOn w:val="Domylnaczcionkaakapitu"/>
    <w:rsid w:val="005908B0"/>
  </w:style>
  <w:style w:type="character" w:customStyle="1" w:styleId="mw-headline">
    <w:name w:val="mw-headline"/>
    <w:basedOn w:val="Domylnaczcionkaakapitu"/>
    <w:rsid w:val="005908B0"/>
  </w:style>
  <w:style w:type="character" w:customStyle="1" w:styleId="mw-editsection1">
    <w:name w:val="mw-editsection1"/>
    <w:basedOn w:val="Domylnaczcionkaakapitu"/>
    <w:rsid w:val="005908B0"/>
    <w:rPr>
      <w:sz w:val="20"/>
      <w:szCs w:val="20"/>
    </w:rPr>
  </w:style>
  <w:style w:type="character" w:customStyle="1" w:styleId="mw-editsection-bracket">
    <w:name w:val="mw-editsection-bracket"/>
    <w:basedOn w:val="Domylnaczcionkaakapitu"/>
    <w:rsid w:val="005908B0"/>
  </w:style>
  <w:style w:type="character" w:customStyle="1" w:styleId="mw-editsection-divider1">
    <w:name w:val="mw-editsection-divider1"/>
    <w:basedOn w:val="Domylnaczcionkaakapitu"/>
    <w:rsid w:val="005908B0"/>
    <w:rPr>
      <w:color w:val="555555"/>
    </w:rPr>
  </w:style>
  <w:style w:type="character" w:customStyle="1" w:styleId="flagicon">
    <w:name w:val="flagicon"/>
    <w:basedOn w:val="Domylnaczcionkaakapitu"/>
    <w:rsid w:val="005908B0"/>
  </w:style>
  <w:style w:type="paragraph" w:styleId="Tekstdymka">
    <w:name w:val="Balloon Text"/>
    <w:basedOn w:val="Normalny"/>
    <w:link w:val="TekstdymkaZnak"/>
    <w:uiPriority w:val="99"/>
    <w:semiHidden/>
    <w:unhideWhenUsed/>
    <w:rsid w:val="005908B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08B0"/>
    <w:rPr>
      <w:rFonts w:ascii="Tahoma" w:hAnsi="Tahoma" w:cs="Tahoma"/>
      <w:sz w:val="16"/>
      <w:szCs w:val="16"/>
    </w:rPr>
  </w:style>
  <w:style w:type="paragraph" w:styleId="Tekstpodstawowy">
    <w:name w:val="Body Text"/>
    <w:basedOn w:val="Normalny"/>
    <w:link w:val="TekstpodstawowyZnak"/>
    <w:semiHidden/>
    <w:rsid w:val="005908B0"/>
    <w:pPr>
      <w:autoSpaceDE w:val="0"/>
      <w:autoSpaceDN w:val="0"/>
      <w:adjustRightInd w:val="0"/>
      <w:spacing w:after="0" w:line="360" w:lineRule="atLeast"/>
      <w:jc w:val="both"/>
    </w:pPr>
    <w:rPr>
      <w:rFonts w:ascii="Times New Roman" w:eastAsia="MS ??" w:hAnsi="Times New Roman" w:cs="Times New Roman"/>
      <w:color w:val="000000"/>
      <w:sz w:val="20"/>
      <w:szCs w:val="24"/>
      <w:lang w:eastAsia="pl-PL"/>
    </w:rPr>
  </w:style>
  <w:style w:type="character" w:customStyle="1" w:styleId="TekstpodstawowyZnak">
    <w:name w:val="Tekst podstawowy Znak"/>
    <w:basedOn w:val="Domylnaczcionkaakapitu"/>
    <w:link w:val="Tekstpodstawowy"/>
    <w:semiHidden/>
    <w:rsid w:val="005908B0"/>
    <w:rPr>
      <w:rFonts w:ascii="Times New Roman" w:eastAsia="MS ??" w:hAnsi="Times New Roman" w:cs="Times New Roman"/>
      <w:color w:val="000000"/>
      <w:sz w:val="20"/>
      <w:szCs w:val="24"/>
      <w:lang w:eastAsia="pl-PL"/>
    </w:rPr>
  </w:style>
  <w:style w:type="character" w:customStyle="1" w:styleId="st1">
    <w:name w:val="st1"/>
    <w:basedOn w:val="Domylnaczcionkaakapitu"/>
    <w:rsid w:val="005908B0"/>
  </w:style>
  <w:style w:type="character" w:styleId="Pogrubienie">
    <w:name w:val="Strong"/>
    <w:basedOn w:val="Domylnaczcionkaakapitu"/>
    <w:uiPriority w:val="22"/>
    <w:qFormat/>
    <w:rsid w:val="005908B0"/>
    <w:rPr>
      <w:b/>
      <w:bCs/>
    </w:rPr>
  </w:style>
  <w:style w:type="paragraph" w:customStyle="1" w:styleId="tekst">
    <w:name w:val="tekst"/>
    <w:basedOn w:val="Normalny"/>
    <w:rsid w:val="005908B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wysuniety0">
    <w:name w:val="tekstwysuniety0"/>
    <w:basedOn w:val="Normalny"/>
    <w:rsid w:val="005908B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odlitwa">
    <w:name w:val="modlitwa"/>
    <w:basedOn w:val="Normalny"/>
    <w:rsid w:val="005908B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ontent">
    <w:name w:val="content"/>
    <w:basedOn w:val="Normalny"/>
    <w:rsid w:val="005908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908B0"/>
    <w:rPr>
      <w:i/>
      <w:iCs/>
    </w:rPr>
  </w:style>
  <w:style w:type="character" w:customStyle="1" w:styleId="podmenucz">
    <w:name w:val="podmenu_c_z"/>
    <w:basedOn w:val="Domylnaczcionkaakapitu"/>
    <w:rsid w:val="000E1C61"/>
  </w:style>
  <w:style w:type="character" w:customStyle="1" w:styleId="Nagwek5Znak">
    <w:name w:val="Nagłówek 5 Znak"/>
    <w:basedOn w:val="Domylnaczcionkaakapitu"/>
    <w:link w:val="Nagwek5"/>
    <w:uiPriority w:val="9"/>
    <w:semiHidden/>
    <w:rsid w:val="0018617A"/>
    <w:rPr>
      <w:rFonts w:asciiTheme="majorHAnsi" w:eastAsiaTheme="majorEastAsia" w:hAnsiTheme="majorHAnsi" w:cstheme="majorBidi"/>
      <w:color w:val="243F60" w:themeColor="accent1" w:themeShade="7F"/>
    </w:rPr>
  </w:style>
  <w:style w:type="character" w:customStyle="1" w:styleId="Nagwek1Znak">
    <w:name w:val="Nagłówek 1 Znak"/>
    <w:basedOn w:val="Domylnaczcionkaakapitu"/>
    <w:link w:val="Nagwek1"/>
    <w:uiPriority w:val="9"/>
    <w:rsid w:val="000764D8"/>
    <w:rPr>
      <w:rFonts w:asciiTheme="majorHAnsi" w:eastAsiaTheme="majorEastAsia" w:hAnsiTheme="majorHAnsi" w:cstheme="majorBidi"/>
      <w:b/>
      <w:bCs/>
      <w:color w:val="365F91" w:themeColor="accent1" w:themeShade="BF"/>
      <w:sz w:val="28"/>
      <w:szCs w:val="28"/>
    </w:rPr>
  </w:style>
  <w:style w:type="paragraph" w:customStyle="1" w:styleId="r">
    <w:name w:val="r"/>
    <w:basedOn w:val="Normalny"/>
    <w:rsid w:val="000764D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l">
    <w:name w:val="l"/>
    <w:basedOn w:val="Normalny"/>
    <w:rsid w:val="000764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5">
    <w:name w:val="s5"/>
    <w:basedOn w:val="Domylnaczcionkaakapitu"/>
    <w:rsid w:val="000764D8"/>
  </w:style>
  <w:style w:type="character" w:customStyle="1" w:styleId="cm-i-a4">
    <w:name w:val="cm-i-a4"/>
    <w:basedOn w:val="Domylnaczcionkaakapitu"/>
    <w:rsid w:val="000764D8"/>
  </w:style>
  <w:style w:type="character" w:customStyle="1" w:styleId="cm-i-p4">
    <w:name w:val="cm-i-p4"/>
    <w:basedOn w:val="Domylnaczcionkaakapitu"/>
    <w:rsid w:val="000764D8"/>
  </w:style>
  <w:style w:type="paragraph" w:styleId="Akapitzlist">
    <w:name w:val="List Paragraph"/>
    <w:basedOn w:val="Normalny"/>
    <w:uiPriority w:val="34"/>
    <w:qFormat/>
    <w:rsid w:val="002E4299"/>
    <w:pPr>
      <w:ind w:left="720"/>
      <w:contextualSpacing/>
    </w:pPr>
  </w:style>
  <w:style w:type="character" w:styleId="UyteHipercze">
    <w:name w:val="FollowedHyperlink"/>
    <w:basedOn w:val="Domylnaczcionkaakapitu"/>
    <w:uiPriority w:val="99"/>
    <w:semiHidden/>
    <w:unhideWhenUsed/>
    <w:rsid w:val="00A9132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l-P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874169">
      <w:bodyDiv w:val="1"/>
      <w:marLeft w:val="0"/>
      <w:marRight w:val="0"/>
      <w:marTop w:val="0"/>
      <w:marBottom w:val="0"/>
      <w:divBdr>
        <w:top w:val="none" w:sz="0" w:space="0" w:color="auto"/>
        <w:left w:val="none" w:sz="0" w:space="0" w:color="auto"/>
        <w:bottom w:val="none" w:sz="0" w:space="0" w:color="auto"/>
        <w:right w:val="none" w:sz="0" w:space="0" w:color="auto"/>
      </w:divBdr>
      <w:divsChild>
        <w:div w:id="1599101305">
          <w:marLeft w:val="0"/>
          <w:marRight w:val="0"/>
          <w:marTop w:val="0"/>
          <w:marBottom w:val="0"/>
          <w:divBdr>
            <w:top w:val="none" w:sz="0" w:space="0" w:color="auto"/>
            <w:left w:val="none" w:sz="0" w:space="0" w:color="auto"/>
            <w:bottom w:val="none" w:sz="0" w:space="0" w:color="auto"/>
            <w:right w:val="none" w:sz="0" w:space="0" w:color="auto"/>
          </w:divBdr>
        </w:div>
      </w:divsChild>
    </w:div>
    <w:div w:id="511339671">
      <w:bodyDiv w:val="1"/>
      <w:marLeft w:val="0"/>
      <w:marRight w:val="0"/>
      <w:marTop w:val="0"/>
      <w:marBottom w:val="0"/>
      <w:divBdr>
        <w:top w:val="none" w:sz="0" w:space="0" w:color="auto"/>
        <w:left w:val="none" w:sz="0" w:space="0" w:color="auto"/>
        <w:bottom w:val="none" w:sz="0" w:space="0" w:color="auto"/>
        <w:right w:val="none" w:sz="0" w:space="0" w:color="auto"/>
      </w:divBdr>
      <w:divsChild>
        <w:div w:id="1364748429">
          <w:marLeft w:val="0"/>
          <w:marRight w:val="0"/>
          <w:marTop w:val="0"/>
          <w:marBottom w:val="0"/>
          <w:divBdr>
            <w:top w:val="none" w:sz="0" w:space="0" w:color="auto"/>
            <w:left w:val="none" w:sz="0" w:space="0" w:color="auto"/>
            <w:bottom w:val="none" w:sz="0" w:space="0" w:color="auto"/>
            <w:right w:val="none" w:sz="0" w:space="0" w:color="auto"/>
          </w:divBdr>
          <w:divsChild>
            <w:div w:id="1744597249">
              <w:marLeft w:val="75"/>
              <w:marRight w:val="75"/>
              <w:marTop w:val="0"/>
              <w:marBottom w:val="0"/>
              <w:divBdr>
                <w:top w:val="none" w:sz="0" w:space="0" w:color="auto"/>
                <w:left w:val="none" w:sz="0" w:space="0" w:color="auto"/>
                <w:bottom w:val="none" w:sz="0" w:space="0" w:color="auto"/>
                <w:right w:val="none" w:sz="0" w:space="0" w:color="auto"/>
              </w:divBdr>
              <w:divsChild>
                <w:div w:id="2143038803">
                  <w:marLeft w:val="0"/>
                  <w:marRight w:val="0"/>
                  <w:marTop w:val="0"/>
                  <w:marBottom w:val="0"/>
                  <w:divBdr>
                    <w:top w:val="none" w:sz="0" w:space="0" w:color="auto"/>
                    <w:left w:val="none" w:sz="0" w:space="0" w:color="auto"/>
                    <w:bottom w:val="none" w:sz="0" w:space="0" w:color="auto"/>
                    <w:right w:val="none" w:sz="0" w:space="0" w:color="auto"/>
                  </w:divBdr>
                  <w:divsChild>
                    <w:div w:id="44259323">
                      <w:marLeft w:val="0"/>
                      <w:marRight w:val="0"/>
                      <w:marTop w:val="0"/>
                      <w:marBottom w:val="0"/>
                      <w:divBdr>
                        <w:top w:val="none" w:sz="0" w:space="0" w:color="auto"/>
                        <w:left w:val="none" w:sz="0" w:space="0" w:color="auto"/>
                        <w:bottom w:val="none" w:sz="0" w:space="0" w:color="auto"/>
                        <w:right w:val="none" w:sz="0" w:space="0" w:color="auto"/>
                      </w:divBdr>
                    </w:div>
                    <w:div w:id="12589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830691">
      <w:bodyDiv w:val="1"/>
      <w:marLeft w:val="0"/>
      <w:marRight w:val="0"/>
      <w:marTop w:val="0"/>
      <w:marBottom w:val="0"/>
      <w:divBdr>
        <w:top w:val="none" w:sz="0" w:space="0" w:color="auto"/>
        <w:left w:val="none" w:sz="0" w:space="0" w:color="auto"/>
        <w:bottom w:val="none" w:sz="0" w:space="0" w:color="auto"/>
        <w:right w:val="none" w:sz="0" w:space="0" w:color="auto"/>
      </w:divBdr>
      <w:divsChild>
        <w:div w:id="1357151132">
          <w:marLeft w:val="0"/>
          <w:marRight w:val="0"/>
          <w:marTop w:val="0"/>
          <w:marBottom w:val="0"/>
          <w:divBdr>
            <w:top w:val="none" w:sz="0" w:space="0" w:color="auto"/>
            <w:left w:val="none" w:sz="0" w:space="0" w:color="auto"/>
            <w:bottom w:val="none" w:sz="0" w:space="0" w:color="auto"/>
            <w:right w:val="none" w:sz="0" w:space="0" w:color="auto"/>
          </w:divBdr>
          <w:divsChild>
            <w:div w:id="1599826780">
              <w:marLeft w:val="0"/>
              <w:marRight w:val="0"/>
              <w:marTop w:val="0"/>
              <w:marBottom w:val="0"/>
              <w:divBdr>
                <w:top w:val="none" w:sz="0" w:space="0" w:color="auto"/>
                <w:left w:val="none" w:sz="0" w:space="0" w:color="auto"/>
                <w:bottom w:val="none" w:sz="0" w:space="0" w:color="auto"/>
                <w:right w:val="none" w:sz="0" w:space="0" w:color="auto"/>
              </w:divBdr>
              <w:divsChild>
                <w:div w:id="1722286756">
                  <w:marLeft w:val="0"/>
                  <w:marRight w:val="0"/>
                  <w:marTop w:val="0"/>
                  <w:marBottom w:val="0"/>
                  <w:divBdr>
                    <w:top w:val="none" w:sz="0" w:space="0" w:color="auto"/>
                    <w:left w:val="none" w:sz="0" w:space="0" w:color="auto"/>
                    <w:bottom w:val="none" w:sz="0" w:space="0" w:color="auto"/>
                    <w:right w:val="none" w:sz="0" w:space="0" w:color="auto"/>
                  </w:divBdr>
                  <w:divsChild>
                    <w:div w:id="977144079">
                      <w:marLeft w:val="0"/>
                      <w:marRight w:val="0"/>
                      <w:marTop w:val="0"/>
                      <w:marBottom w:val="0"/>
                      <w:divBdr>
                        <w:top w:val="none" w:sz="0" w:space="0" w:color="auto"/>
                        <w:left w:val="none" w:sz="0" w:space="0" w:color="auto"/>
                        <w:bottom w:val="none" w:sz="0" w:space="0" w:color="auto"/>
                        <w:right w:val="none" w:sz="0" w:space="0" w:color="auto"/>
                      </w:divBdr>
                      <w:divsChild>
                        <w:div w:id="284822392">
                          <w:marLeft w:val="0"/>
                          <w:marRight w:val="0"/>
                          <w:marTop w:val="0"/>
                          <w:marBottom w:val="0"/>
                          <w:divBdr>
                            <w:top w:val="none" w:sz="0" w:space="0" w:color="auto"/>
                            <w:left w:val="none" w:sz="0" w:space="0" w:color="auto"/>
                            <w:bottom w:val="none" w:sz="0" w:space="0" w:color="auto"/>
                            <w:right w:val="none" w:sz="0" w:space="0" w:color="auto"/>
                          </w:divBdr>
                        </w:div>
                      </w:divsChild>
                    </w:div>
                    <w:div w:id="8457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2055">
      <w:bodyDiv w:val="1"/>
      <w:marLeft w:val="0"/>
      <w:marRight w:val="0"/>
      <w:marTop w:val="0"/>
      <w:marBottom w:val="0"/>
      <w:divBdr>
        <w:top w:val="none" w:sz="0" w:space="0" w:color="auto"/>
        <w:left w:val="none" w:sz="0" w:space="0" w:color="auto"/>
        <w:bottom w:val="none" w:sz="0" w:space="0" w:color="auto"/>
        <w:right w:val="none" w:sz="0" w:space="0" w:color="auto"/>
      </w:divBdr>
      <w:divsChild>
        <w:div w:id="2098935940">
          <w:marLeft w:val="0"/>
          <w:marRight w:val="0"/>
          <w:marTop w:val="0"/>
          <w:marBottom w:val="0"/>
          <w:divBdr>
            <w:top w:val="none" w:sz="0" w:space="0" w:color="auto"/>
            <w:left w:val="none" w:sz="0" w:space="0" w:color="auto"/>
            <w:bottom w:val="none" w:sz="0" w:space="0" w:color="auto"/>
            <w:right w:val="none" w:sz="0" w:space="0" w:color="auto"/>
          </w:divBdr>
          <w:divsChild>
            <w:div w:id="93674292">
              <w:marLeft w:val="0"/>
              <w:marRight w:val="0"/>
              <w:marTop w:val="0"/>
              <w:marBottom w:val="0"/>
              <w:divBdr>
                <w:top w:val="none" w:sz="0" w:space="0" w:color="auto"/>
                <w:left w:val="none" w:sz="0" w:space="0" w:color="auto"/>
                <w:bottom w:val="none" w:sz="0" w:space="0" w:color="auto"/>
                <w:right w:val="none" w:sz="0" w:space="0" w:color="auto"/>
              </w:divBdr>
              <w:divsChild>
                <w:div w:id="1237479108">
                  <w:marLeft w:val="0"/>
                  <w:marRight w:val="0"/>
                  <w:marTop w:val="0"/>
                  <w:marBottom w:val="0"/>
                  <w:divBdr>
                    <w:top w:val="none" w:sz="0" w:space="0" w:color="auto"/>
                    <w:left w:val="none" w:sz="0" w:space="0" w:color="auto"/>
                    <w:bottom w:val="none" w:sz="0" w:space="0" w:color="auto"/>
                    <w:right w:val="none" w:sz="0" w:space="0" w:color="auto"/>
                  </w:divBdr>
                  <w:divsChild>
                    <w:div w:id="2002343887">
                      <w:marLeft w:val="225"/>
                      <w:marRight w:val="0"/>
                      <w:marTop w:val="150"/>
                      <w:marBottom w:val="300"/>
                      <w:divBdr>
                        <w:top w:val="none" w:sz="0" w:space="0" w:color="auto"/>
                        <w:left w:val="none" w:sz="0" w:space="0" w:color="auto"/>
                        <w:bottom w:val="none" w:sz="0" w:space="0" w:color="auto"/>
                        <w:right w:val="none" w:sz="0" w:space="0" w:color="auto"/>
                      </w:divBdr>
                      <w:divsChild>
                        <w:div w:id="1870558996">
                          <w:marLeft w:val="0"/>
                          <w:marRight w:val="0"/>
                          <w:marTop w:val="0"/>
                          <w:marBottom w:val="0"/>
                          <w:divBdr>
                            <w:top w:val="none" w:sz="0" w:space="0" w:color="auto"/>
                            <w:left w:val="none" w:sz="0" w:space="0" w:color="auto"/>
                            <w:bottom w:val="none" w:sz="0" w:space="0" w:color="auto"/>
                            <w:right w:val="none" w:sz="0" w:space="0" w:color="auto"/>
                          </w:divBdr>
                          <w:divsChild>
                            <w:div w:id="1974761">
                              <w:marLeft w:val="0"/>
                              <w:marRight w:val="0"/>
                              <w:marTop w:val="0"/>
                              <w:marBottom w:val="0"/>
                              <w:divBdr>
                                <w:top w:val="none" w:sz="0" w:space="0" w:color="auto"/>
                                <w:left w:val="none" w:sz="0" w:space="0" w:color="auto"/>
                                <w:bottom w:val="none" w:sz="0" w:space="0" w:color="auto"/>
                                <w:right w:val="none" w:sz="0" w:space="0" w:color="auto"/>
                              </w:divBdr>
                              <w:divsChild>
                                <w:div w:id="3073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50447">
                          <w:marLeft w:val="0"/>
                          <w:marRight w:val="0"/>
                          <w:marTop w:val="0"/>
                          <w:marBottom w:val="0"/>
                          <w:divBdr>
                            <w:top w:val="none" w:sz="0" w:space="0" w:color="auto"/>
                            <w:left w:val="none" w:sz="0" w:space="0" w:color="auto"/>
                            <w:bottom w:val="none" w:sz="0" w:space="0" w:color="auto"/>
                            <w:right w:val="none" w:sz="0" w:space="0" w:color="auto"/>
                          </w:divBdr>
                          <w:divsChild>
                            <w:div w:id="1971157909">
                              <w:marLeft w:val="0"/>
                              <w:marRight w:val="0"/>
                              <w:marTop w:val="0"/>
                              <w:marBottom w:val="0"/>
                              <w:divBdr>
                                <w:top w:val="none" w:sz="0" w:space="0" w:color="auto"/>
                                <w:left w:val="none" w:sz="0" w:space="0" w:color="auto"/>
                                <w:bottom w:val="none" w:sz="0" w:space="0" w:color="auto"/>
                                <w:right w:val="none" w:sz="0" w:space="0" w:color="auto"/>
                              </w:divBdr>
                              <w:divsChild>
                                <w:div w:id="15252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847854">
      <w:bodyDiv w:val="1"/>
      <w:marLeft w:val="0"/>
      <w:marRight w:val="0"/>
      <w:marTop w:val="0"/>
      <w:marBottom w:val="0"/>
      <w:divBdr>
        <w:top w:val="none" w:sz="0" w:space="0" w:color="auto"/>
        <w:left w:val="none" w:sz="0" w:space="0" w:color="auto"/>
        <w:bottom w:val="none" w:sz="0" w:space="0" w:color="auto"/>
        <w:right w:val="none" w:sz="0" w:space="0" w:color="auto"/>
      </w:divBdr>
      <w:divsChild>
        <w:div w:id="560795207">
          <w:marLeft w:val="0"/>
          <w:marRight w:val="0"/>
          <w:marTop w:val="0"/>
          <w:marBottom w:val="0"/>
          <w:divBdr>
            <w:top w:val="none" w:sz="0" w:space="0" w:color="auto"/>
            <w:left w:val="none" w:sz="0" w:space="0" w:color="auto"/>
            <w:bottom w:val="none" w:sz="0" w:space="0" w:color="auto"/>
            <w:right w:val="none" w:sz="0" w:space="0" w:color="auto"/>
          </w:divBdr>
          <w:divsChild>
            <w:div w:id="1966504065">
              <w:marLeft w:val="0"/>
              <w:marRight w:val="0"/>
              <w:marTop w:val="0"/>
              <w:marBottom w:val="0"/>
              <w:divBdr>
                <w:top w:val="none" w:sz="0" w:space="0" w:color="auto"/>
                <w:left w:val="none" w:sz="0" w:space="0" w:color="auto"/>
                <w:bottom w:val="none" w:sz="0" w:space="0" w:color="auto"/>
                <w:right w:val="none" w:sz="0" w:space="0" w:color="auto"/>
              </w:divBdr>
              <w:divsChild>
                <w:div w:id="1645624267">
                  <w:marLeft w:val="0"/>
                  <w:marRight w:val="0"/>
                  <w:marTop w:val="0"/>
                  <w:marBottom w:val="0"/>
                  <w:divBdr>
                    <w:top w:val="none" w:sz="0" w:space="0" w:color="auto"/>
                    <w:left w:val="none" w:sz="0" w:space="0" w:color="auto"/>
                    <w:bottom w:val="none" w:sz="0" w:space="0" w:color="auto"/>
                    <w:right w:val="none" w:sz="0" w:space="0" w:color="auto"/>
                  </w:divBdr>
                  <w:divsChild>
                    <w:div w:id="272326545">
                      <w:marLeft w:val="0"/>
                      <w:marRight w:val="0"/>
                      <w:marTop w:val="0"/>
                      <w:marBottom w:val="0"/>
                      <w:divBdr>
                        <w:top w:val="none" w:sz="0" w:space="0" w:color="auto"/>
                        <w:left w:val="none" w:sz="0" w:space="0" w:color="auto"/>
                        <w:bottom w:val="none" w:sz="0" w:space="0" w:color="auto"/>
                        <w:right w:val="single" w:sz="6" w:space="0" w:color="E57F7F"/>
                      </w:divBdr>
                      <w:divsChild>
                        <w:div w:id="611400652">
                          <w:marLeft w:val="0"/>
                          <w:marRight w:val="0"/>
                          <w:marTop w:val="0"/>
                          <w:marBottom w:val="0"/>
                          <w:divBdr>
                            <w:top w:val="none" w:sz="0" w:space="0" w:color="auto"/>
                            <w:left w:val="none" w:sz="0" w:space="0" w:color="auto"/>
                            <w:bottom w:val="none" w:sz="0" w:space="0" w:color="auto"/>
                            <w:right w:val="none" w:sz="0" w:space="0" w:color="auto"/>
                          </w:divBdr>
                          <w:divsChild>
                            <w:div w:id="1987005860">
                              <w:marLeft w:val="0"/>
                              <w:marRight w:val="0"/>
                              <w:marTop w:val="0"/>
                              <w:marBottom w:val="135"/>
                              <w:divBdr>
                                <w:top w:val="single" w:sz="6" w:space="0" w:color="97969A"/>
                                <w:left w:val="none" w:sz="0" w:space="0" w:color="auto"/>
                                <w:bottom w:val="none" w:sz="0" w:space="0" w:color="auto"/>
                                <w:right w:val="none" w:sz="0" w:space="0" w:color="auto"/>
                              </w:divBdr>
                              <w:divsChild>
                                <w:div w:id="901449108">
                                  <w:marLeft w:val="0"/>
                                  <w:marRight w:val="0"/>
                                  <w:marTop w:val="0"/>
                                  <w:marBottom w:val="0"/>
                                  <w:divBdr>
                                    <w:top w:val="none" w:sz="0" w:space="0" w:color="auto"/>
                                    <w:left w:val="none" w:sz="0" w:space="0" w:color="auto"/>
                                    <w:bottom w:val="none" w:sz="0" w:space="0" w:color="auto"/>
                                    <w:right w:val="none" w:sz="0" w:space="0" w:color="auto"/>
                                  </w:divBdr>
                                  <w:divsChild>
                                    <w:div w:id="140124824">
                                      <w:marLeft w:val="0"/>
                                      <w:marRight w:val="0"/>
                                      <w:marTop w:val="0"/>
                                      <w:marBottom w:val="0"/>
                                      <w:divBdr>
                                        <w:top w:val="none" w:sz="0" w:space="0" w:color="auto"/>
                                        <w:left w:val="none" w:sz="0" w:space="0" w:color="auto"/>
                                        <w:bottom w:val="none" w:sz="0" w:space="0" w:color="auto"/>
                                        <w:right w:val="none" w:sz="0" w:space="0" w:color="auto"/>
                                      </w:divBdr>
                                      <w:divsChild>
                                        <w:div w:id="377357886">
                                          <w:marLeft w:val="0"/>
                                          <w:marRight w:val="0"/>
                                          <w:marTop w:val="0"/>
                                          <w:marBottom w:val="0"/>
                                          <w:divBdr>
                                            <w:top w:val="none" w:sz="0" w:space="0" w:color="auto"/>
                                            <w:left w:val="none" w:sz="0" w:space="0" w:color="auto"/>
                                            <w:bottom w:val="none" w:sz="0" w:space="0" w:color="auto"/>
                                            <w:right w:val="none" w:sz="0" w:space="0" w:color="auto"/>
                                          </w:divBdr>
                                          <w:divsChild>
                                            <w:div w:id="1808158893">
                                              <w:marLeft w:val="0"/>
                                              <w:marRight w:val="0"/>
                                              <w:marTop w:val="0"/>
                                              <w:marBottom w:val="0"/>
                                              <w:divBdr>
                                                <w:top w:val="none" w:sz="0" w:space="0" w:color="auto"/>
                                                <w:left w:val="none" w:sz="0" w:space="0" w:color="auto"/>
                                                <w:bottom w:val="none" w:sz="0" w:space="0" w:color="auto"/>
                                                <w:right w:val="none" w:sz="0" w:space="0" w:color="auto"/>
                                              </w:divBdr>
                                              <w:divsChild>
                                                <w:div w:id="404647963">
                                                  <w:marLeft w:val="0"/>
                                                  <w:marRight w:val="0"/>
                                                  <w:marTop w:val="0"/>
                                                  <w:marBottom w:val="0"/>
                                                  <w:divBdr>
                                                    <w:top w:val="none" w:sz="0" w:space="0" w:color="auto"/>
                                                    <w:left w:val="none" w:sz="0" w:space="0" w:color="auto"/>
                                                    <w:bottom w:val="none" w:sz="0" w:space="0" w:color="auto"/>
                                                    <w:right w:val="none" w:sz="0" w:space="0" w:color="auto"/>
                                                  </w:divBdr>
                                                  <w:divsChild>
                                                    <w:div w:id="2134247682">
                                                      <w:marLeft w:val="0"/>
                                                      <w:marRight w:val="0"/>
                                                      <w:marTop w:val="0"/>
                                                      <w:marBottom w:val="0"/>
                                                      <w:divBdr>
                                                        <w:top w:val="none" w:sz="0" w:space="0" w:color="auto"/>
                                                        <w:left w:val="none" w:sz="0" w:space="0" w:color="auto"/>
                                                        <w:bottom w:val="none" w:sz="0" w:space="0" w:color="auto"/>
                                                        <w:right w:val="none" w:sz="0" w:space="0" w:color="auto"/>
                                                      </w:divBdr>
                                                      <w:divsChild>
                                                        <w:div w:id="344485025">
                                                          <w:marLeft w:val="0"/>
                                                          <w:marRight w:val="0"/>
                                                          <w:marTop w:val="0"/>
                                                          <w:marBottom w:val="0"/>
                                                          <w:divBdr>
                                                            <w:top w:val="none" w:sz="0" w:space="0" w:color="auto"/>
                                                            <w:left w:val="none" w:sz="0" w:space="0" w:color="auto"/>
                                                            <w:bottom w:val="none" w:sz="0" w:space="0" w:color="auto"/>
                                                            <w:right w:val="none" w:sz="0" w:space="0" w:color="auto"/>
                                                          </w:divBdr>
                                                        </w:div>
                                                        <w:div w:id="96143581">
                                                          <w:marLeft w:val="0"/>
                                                          <w:marRight w:val="0"/>
                                                          <w:marTop w:val="0"/>
                                                          <w:marBottom w:val="0"/>
                                                          <w:divBdr>
                                                            <w:top w:val="none" w:sz="0" w:space="0" w:color="auto"/>
                                                            <w:left w:val="none" w:sz="0" w:space="0" w:color="auto"/>
                                                            <w:bottom w:val="none" w:sz="0" w:space="0" w:color="auto"/>
                                                            <w:right w:val="none" w:sz="0" w:space="0" w:color="auto"/>
                                                          </w:divBdr>
                                                          <w:divsChild>
                                                            <w:div w:id="160006073">
                                                              <w:marLeft w:val="0"/>
                                                              <w:marRight w:val="0"/>
                                                              <w:marTop w:val="0"/>
                                                              <w:marBottom w:val="0"/>
                                                              <w:divBdr>
                                                                <w:top w:val="none" w:sz="0" w:space="0" w:color="auto"/>
                                                                <w:left w:val="none" w:sz="0" w:space="0" w:color="auto"/>
                                                                <w:bottom w:val="none" w:sz="0" w:space="0" w:color="auto"/>
                                                                <w:right w:val="none" w:sz="0" w:space="0" w:color="auto"/>
                                                              </w:divBdr>
                                                            </w:div>
                                                          </w:divsChild>
                                                        </w:div>
                                                        <w:div w:id="1708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9877053">
      <w:bodyDiv w:val="1"/>
      <w:marLeft w:val="0"/>
      <w:marRight w:val="0"/>
      <w:marTop w:val="0"/>
      <w:marBottom w:val="0"/>
      <w:divBdr>
        <w:top w:val="none" w:sz="0" w:space="0" w:color="auto"/>
        <w:left w:val="none" w:sz="0" w:space="0" w:color="auto"/>
        <w:bottom w:val="none" w:sz="0" w:space="0" w:color="auto"/>
        <w:right w:val="none" w:sz="0" w:space="0" w:color="auto"/>
      </w:divBdr>
      <w:divsChild>
        <w:div w:id="657810192">
          <w:marLeft w:val="0"/>
          <w:marRight w:val="0"/>
          <w:marTop w:val="0"/>
          <w:marBottom w:val="0"/>
          <w:divBdr>
            <w:top w:val="none" w:sz="0" w:space="0" w:color="auto"/>
            <w:left w:val="none" w:sz="0" w:space="0" w:color="auto"/>
            <w:bottom w:val="none" w:sz="0" w:space="0" w:color="auto"/>
            <w:right w:val="none" w:sz="0" w:space="0" w:color="auto"/>
          </w:divBdr>
        </w:div>
        <w:div w:id="138039790">
          <w:marLeft w:val="0"/>
          <w:marRight w:val="0"/>
          <w:marTop w:val="0"/>
          <w:marBottom w:val="0"/>
          <w:divBdr>
            <w:top w:val="none" w:sz="0" w:space="0" w:color="auto"/>
            <w:left w:val="none" w:sz="0" w:space="0" w:color="auto"/>
            <w:bottom w:val="none" w:sz="0" w:space="0" w:color="auto"/>
            <w:right w:val="none" w:sz="0" w:space="0" w:color="auto"/>
          </w:divBdr>
        </w:div>
        <w:div w:id="977615741">
          <w:marLeft w:val="0"/>
          <w:marRight w:val="0"/>
          <w:marTop w:val="0"/>
          <w:marBottom w:val="0"/>
          <w:divBdr>
            <w:top w:val="none" w:sz="0" w:space="0" w:color="auto"/>
            <w:left w:val="none" w:sz="0" w:space="0" w:color="auto"/>
            <w:bottom w:val="none" w:sz="0" w:space="0" w:color="auto"/>
            <w:right w:val="none" w:sz="0" w:space="0" w:color="auto"/>
          </w:divBdr>
        </w:div>
        <w:div w:id="1274676255">
          <w:marLeft w:val="0"/>
          <w:marRight w:val="0"/>
          <w:marTop w:val="0"/>
          <w:marBottom w:val="0"/>
          <w:divBdr>
            <w:top w:val="none" w:sz="0" w:space="0" w:color="auto"/>
            <w:left w:val="none" w:sz="0" w:space="0" w:color="auto"/>
            <w:bottom w:val="none" w:sz="0" w:space="0" w:color="auto"/>
            <w:right w:val="none" w:sz="0" w:space="0" w:color="auto"/>
          </w:divBdr>
        </w:div>
        <w:div w:id="859516258">
          <w:marLeft w:val="0"/>
          <w:marRight w:val="0"/>
          <w:marTop w:val="0"/>
          <w:marBottom w:val="0"/>
          <w:divBdr>
            <w:top w:val="none" w:sz="0" w:space="0" w:color="auto"/>
            <w:left w:val="none" w:sz="0" w:space="0" w:color="auto"/>
            <w:bottom w:val="none" w:sz="0" w:space="0" w:color="auto"/>
            <w:right w:val="none" w:sz="0" w:space="0" w:color="auto"/>
          </w:divBdr>
        </w:div>
        <w:div w:id="439572114">
          <w:marLeft w:val="0"/>
          <w:marRight w:val="0"/>
          <w:marTop w:val="0"/>
          <w:marBottom w:val="0"/>
          <w:divBdr>
            <w:top w:val="none" w:sz="0" w:space="0" w:color="auto"/>
            <w:left w:val="none" w:sz="0" w:space="0" w:color="auto"/>
            <w:bottom w:val="none" w:sz="0" w:space="0" w:color="auto"/>
            <w:right w:val="none" w:sz="0" w:space="0" w:color="auto"/>
          </w:divBdr>
        </w:div>
        <w:div w:id="963117408">
          <w:marLeft w:val="0"/>
          <w:marRight w:val="0"/>
          <w:marTop w:val="0"/>
          <w:marBottom w:val="0"/>
          <w:divBdr>
            <w:top w:val="none" w:sz="0" w:space="0" w:color="auto"/>
            <w:left w:val="none" w:sz="0" w:space="0" w:color="auto"/>
            <w:bottom w:val="none" w:sz="0" w:space="0" w:color="auto"/>
            <w:right w:val="none" w:sz="0" w:space="0" w:color="auto"/>
          </w:divBdr>
        </w:div>
        <w:div w:id="1073622586">
          <w:marLeft w:val="0"/>
          <w:marRight w:val="0"/>
          <w:marTop w:val="0"/>
          <w:marBottom w:val="0"/>
          <w:divBdr>
            <w:top w:val="none" w:sz="0" w:space="0" w:color="auto"/>
            <w:left w:val="none" w:sz="0" w:space="0" w:color="auto"/>
            <w:bottom w:val="none" w:sz="0" w:space="0" w:color="auto"/>
            <w:right w:val="none" w:sz="0" w:space="0" w:color="auto"/>
          </w:divBdr>
        </w:div>
        <w:div w:id="1887176283">
          <w:marLeft w:val="0"/>
          <w:marRight w:val="0"/>
          <w:marTop w:val="0"/>
          <w:marBottom w:val="0"/>
          <w:divBdr>
            <w:top w:val="none" w:sz="0" w:space="0" w:color="auto"/>
            <w:left w:val="none" w:sz="0" w:space="0" w:color="auto"/>
            <w:bottom w:val="none" w:sz="0" w:space="0" w:color="auto"/>
            <w:right w:val="none" w:sz="0" w:space="0" w:color="auto"/>
          </w:divBdr>
        </w:div>
        <w:div w:id="1820490595">
          <w:marLeft w:val="0"/>
          <w:marRight w:val="0"/>
          <w:marTop w:val="0"/>
          <w:marBottom w:val="0"/>
          <w:divBdr>
            <w:top w:val="none" w:sz="0" w:space="0" w:color="auto"/>
            <w:left w:val="none" w:sz="0" w:space="0" w:color="auto"/>
            <w:bottom w:val="none" w:sz="0" w:space="0" w:color="auto"/>
            <w:right w:val="none" w:sz="0" w:space="0" w:color="auto"/>
          </w:divBdr>
        </w:div>
        <w:div w:id="995182042">
          <w:marLeft w:val="0"/>
          <w:marRight w:val="0"/>
          <w:marTop w:val="0"/>
          <w:marBottom w:val="0"/>
          <w:divBdr>
            <w:top w:val="none" w:sz="0" w:space="0" w:color="auto"/>
            <w:left w:val="none" w:sz="0" w:space="0" w:color="auto"/>
            <w:bottom w:val="none" w:sz="0" w:space="0" w:color="auto"/>
            <w:right w:val="none" w:sz="0" w:space="0" w:color="auto"/>
          </w:divBdr>
        </w:div>
        <w:div w:id="1486359994">
          <w:marLeft w:val="0"/>
          <w:marRight w:val="0"/>
          <w:marTop w:val="0"/>
          <w:marBottom w:val="0"/>
          <w:divBdr>
            <w:top w:val="none" w:sz="0" w:space="0" w:color="auto"/>
            <w:left w:val="none" w:sz="0" w:space="0" w:color="auto"/>
            <w:bottom w:val="none" w:sz="0" w:space="0" w:color="auto"/>
            <w:right w:val="none" w:sz="0" w:space="0" w:color="auto"/>
          </w:divBdr>
        </w:div>
        <w:div w:id="514925778">
          <w:marLeft w:val="0"/>
          <w:marRight w:val="0"/>
          <w:marTop w:val="0"/>
          <w:marBottom w:val="0"/>
          <w:divBdr>
            <w:top w:val="none" w:sz="0" w:space="0" w:color="auto"/>
            <w:left w:val="none" w:sz="0" w:space="0" w:color="auto"/>
            <w:bottom w:val="none" w:sz="0" w:space="0" w:color="auto"/>
            <w:right w:val="none" w:sz="0" w:space="0" w:color="auto"/>
          </w:divBdr>
        </w:div>
        <w:div w:id="367149085">
          <w:marLeft w:val="0"/>
          <w:marRight w:val="0"/>
          <w:marTop w:val="0"/>
          <w:marBottom w:val="0"/>
          <w:divBdr>
            <w:top w:val="none" w:sz="0" w:space="0" w:color="auto"/>
            <w:left w:val="none" w:sz="0" w:space="0" w:color="auto"/>
            <w:bottom w:val="none" w:sz="0" w:space="0" w:color="auto"/>
            <w:right w:val="none" w:sz="0" w:space="0" w:color="auto"/>
          </w:divBdr>
        </w:div>
        <w:div w:id="545678037">
          <w:marLeft w:val="0"/>
          <w:marRight w:val="0"/>
          <w:marTop w:val="0"/>
          <w:marBottom w:val="0"/>
          <w:divBdr>
            <w:top w:val="none" w:sz="0" w:space="0" w:color="auto"/>
            <w:left w:val="none" w:sz="0" w:space="0" w:color="auto"/>
            <w:bottom w:val="none" w:sz="0" w:space="0" w:color="auto"/>
            <w:right w:val="none" w:sz="0" w:space="0" w:color="auto"/>
          </w:divBdr>
        </w:div>
        <w:div w:id="856577118">
          <w:marLeft w:val="0"/>
          <w:marRight w:val="0"/>
          <w:marTop w:val="0"/>
          <w:marBottom w:val="0"/>
          <w:divBdr>
            <w:top w:val="none" w:sz="0" w:space="0" w:color="auto"/>
            <w:left w:val="none" w:sz="0" w:space="0" w:color="auto"/>
            <w:bottom w:val="none" w:sz="0" w:space="0" w:color="auto"/>
            <w:right w:val="none" w:sz="0" w:space="0" w:color="auto"/>
          </w:divBdr>
        </w:div>
        <w:div w:id="1250967376">
          <w:marLeft w:val="0"/>
          <w:marRight w:val="0"/>
          <w:marTop w:val="0"/>
          <w:marBottom w:val="0"/>
          <w:divBdr>
            <w:top w:val="none" w:sz="0" w:space="0" w:color="auto"/>
            <w:left w:val="none" w:sz="0" w:space="0" w:color="auto"/>
            <w:bottom w:val="none" w:sz="0" w:space="0" w:color="auto"/>
            <w:right w:val="none" w:sz="0" w:space="0" w:color="auto"/>
          </w:divBdr>
        </w:div>
        <w:div w:id="208998606">
          <w:marLeft w:val="0"/>
          <w:marRight w:val="0"/>
          <w:marTop w:val="0"/>
          <w:marBottom w:val="0"/>
          <w:divBdr>
            <w:top w:val="none" w:sz="0" w:space="0" w:color="auto"/>
            <w:left w:val="none" w:sz="0" w:space="0" w:color="auto"/>
            <w:bottom w:val="none" w:sz="0" w:space="0" w:color="auto"/>
            <w:right w:val="none" w:sz="0" w:space="0" w:color="auto"/>
          </w:divBdr>
        </w:div>
        <w:div w:id="945231324">
          <w:marLeft w:val="0"/>
          <w:marRight w:val="0"/>
          <w:marTop w:val="0"/>
          <w:marBottom w:val="0"/>
          <w:divBdr>
            <w:top w:val="none" w:sz="0" w:space="0" w:color="auto"/>
            <w:left w:val="none" w:sz="0" w:space="0" w:color="auto"/>
            <w:bottom w:val="none" w:sz="0" w:space="0" w:color="auto"/>
            <w:right w:val="none" w:sz="0" w:space="0" w:color="auto"/>
          </w:divBdr>
        </w:div>
        <w:div w:id="566258106">
          <w:marLeft w:val="0"/>
          <w:marRight w:val="0"/>
          <w:marTop w:val="0"/>
          <w:marBottom w:val="0"/>
          <w:divBdr>
            <w:top w:val="none" w:sz="0" w:space="0" w:color="auto"/>
            <w:left w:val="none" w:sz="0" w:space="0" w:color="auto"/>
            <w:bottom w:val="none" w:sz="0" w:space="0" w:color="auto"/>
            <w:right w:val="none" w:sz="0" w:space="0" w:color="auto"/>
          </w:divBdr>
        </w:div>
        <w:div w:id="832572404">
          <w:marLeft w:val="0"/>
          <w:marRight w:val="0"/>
          <w:marTop w:val="0"/>
          <w:marBottom w:val="0"/>
          <w:divBdr>
            <w:top w:val="none" w:sz="0" w:space="0" w:color="auto"/>
            <w:left w:val="none" w:sz="0" w:space="0" w:color="auto"/>
            <w:bottom w:val="none" w:sz="0" w:space="0" w:color="auto"/>
            <w:right w:val="none" w:sz="0" w:space="0" w:color="auto"/>
          </w:divBdr>
        </w:div>
        <w:div w:id="713577850">
          <w:marLeft w:val="0"/>
          <w:marRight w:val="0"/>
          <w:marTop w:val="0"/>
          <w:marBottom w:val="0"/>
          <w:divBdr>
            <w:top w:val="none" w:sz="0" w:space="0" w:color="auto"/>
            <w:left w:val="none" w:sz="0" w:space="0" w:color="auto"/>
            <w:bottom w:val="none" w:sz="0" w:space="0" w:color="auto"/>
            <w:right w:val="none" w:sz="0" w:space="0" w:color="auto"/>
          </w:divBdr>
        </w:div>
        <w:div w:id="1448230958">
          <w:marLeft w:val="0"/>
          <w:marRight w:val="0"/>
          <w:marTop w:val="0"/>
          <w:marBottom w:val="0"/>
          <w:divBdr>
            <w:top w:val="none" w:sz="0" w:space="0" w:color="auto"/>
            <w:left w:val="none" w:sz="0" w:space="0" w:color="auto"/>
            <w:bottom w:val="none" w:sz="0" w:space="0" w:color="auto"/>
            <w:right w:val="none" w:sz="0" w:space="0" w:color="auto"/>
          </w:divBdr>
        </w:div>
        <w:div w:id="1210846278">
          <w:marLeft w:val="0"/>
          <w:marRight w:val="0"/>
          <w:marTop w:val="0"/>
          <w:marBottom w:val="0"/>
          <w:divBdr>
            <w:top w:val="none" w:sz="0" w:space="0" w:color="auto"/>
            <w:left w:val="none" w:sz="0" w:space="0" w:color="auto"/>
            <w:bottom w:val="none" w:sz="0" w:space="0" w:color="auto"/>
            <w:right w:val="none" w:sz="0" w:space="0" w:color="auto"/>
          </w:divBdr>
        </w:div>
        <w:div w:id="1924991088">
          <w:marLeft w:val="0"/>
          <w:marRight w:val="0"/>
          <w:marTop w:val="0"/>
          <w:marBottom w:val="0"/>
          <w:divBdr>
            <w:top w:val="none" w:sz="0" w:space="0" w:color="auto"/>
            <w:left w:val="none" w:sz="0" w:space="0" w:color="auto"/>
            <w:bottom w:val="none" w:sz="0" w:space="0" w:color="auto"/>
            <w:right w:val="none" w:sz="0" w:space="0" w:color="auto"/>
          </w:divBdr>
        </w:div>
        <w:div w:id="1006516051">
          <w:marLeft w:val="0"/>
          <w:marRight w:val="0"/>
          <w:marTop w:val="0"/>
          <w:marBottom w:val="0"/>
          <w:divBdr>
            <w:top w:val="none" w:sz="0" w:space="0" w:color="auto"/>
            <w:left w:val="none" w:sz="0" w:space="0" w:color="auto"/>
            <w:bottom w:val="none" w:sz="0" w:space="0" w:color="auto"/>
            <w:right w:val="none" w:sz="0" w:space="0" w:color="auto"/>
          </w:divBdr>
        </w:div>
        <w:div w:id="2119718438">
          <w:marLeft w:val="0"/>
          <w:marRight w:val="0"/>
          <w:marTop w:val="0"/>
          <w:marBottom w:val="0"/>
          <w:divBdr>
            <w:top w:val="none" w:sz="0" w:space="0" w:color="auto"/>
            <w:left w:val="none" w:sz="0" w:space="0" w:color="auto"/>
            <w:bottom w:val="none" w:sz="0" w:space="0" w:color="auto"/>
            <w:right w:val="none" w:sz="0" w:space="0" w:color="auto"/>
          </w:divBdr>
        </w:div>
        <w:div w:id="153373174">
          <w:marLeft w:val="0"/>
          <w:marRight w:val="0"/>
          <w:marTop w:val="0"/>
          <w:marBottom w:val="0"/>
          <w:divBdr>
            <w:top w:val="none" w:sz="0" w:space="0" w:color="auto"/>
            <w:left w:val="none" w:sz="0" w:space="0" w:color="auto"/>
            <w:bottom w:val="none" w:sz="0" w:space="0" w:color="auto"/>
            <w:right w:val="none" w:sz="0" w:space="0" w:color="auto"/>
          </w:divBdr>
        </w:div>
        <w:div w:id="1851484224">
          <w:marLeft w:val="0"/>
          <w:marRight w:val="0"/>
          <w:marTop w:val="0"/>
          <w:marBottom w:val="0"/>
          <w:divBdr>
            <w:top w:val="none" w:sz="0" w:space="0" w:color="auto"/>
            <w:left w:val="none" w:sz="0" w:space="0" w:color="auto"/>
            <w:bottom w:val="none" w:sz="0" w:space="0" w:color="auto"/>
            <w:right w:val="none" w:sz="0" w:space="0" w:color="auto"/>
          </w:divBdr>
        </w:div>
        <w:div w:id="2022848945">
          <w:marLeft w:val="0"/>
          <w:marRight w:val="0"/>
          <w:marTop w:val="0"/>
          <w:marBottom w:val="0"/>
          <w:divBdr>
            <w:top w:val="none" w:sz="0" w:space="0" w:color="auto"/>
            <w:left w:val="none" w:sz="0" w:space="0" w:color="auto"/>
            <w:bottom w:val="none" w:sz="0" w:space="0" w:color="auto"/>
            <w:right w:val="none" w:sz="0" w:space="0" w:color="auto"/>
          </w:divBdr>
        </w:div>
        <w:div w:id="1150823817">
          <w:marLeft w:val="0"/>
          <w:marRight w:val="0"/>
          <w:marTop w:val="0"/>
          <w:marBottom w:val="0"/>
          <w:divBdr>
            <w:top w:val="none" w:sz="0" w:space="0" w:color="auto"/>
            <w:left w:val="none" w:sz="0" w:space="0" w:color="auto"/>
            <w:bottom w:val="none" w:sz="0" w:space="0" w:color="auto"/>
            <w:right w:val="none" w:sz="0" w:space="0" w:color="auto"/>
          </w:divBdr>
        </w:div>
        <w:div w:id="1717469042">
          <w:marLeft w:val="0"/>
          <w:marRight w:val="0"/>
          <w:marTop w:val="0"/>
          <w:marBottom w:val="0"/>
          <w:divBdr>
            <w:top w:val="none" w:sz="0" w:space="0" w:color="auto"/>
            <w:left w:val="none" w:sz="0" w:space="0" w:color="auto"/>
            <w:bottom w:val="none" w:sz="0" w:space="0" w:color="auto"/>
            <w:right w:val="none" w:sz="0" w:space="0" w:color="auto"/>
          </w:divBdr>
        </w:div>
        <w:div w:id="1489513097">
          <w:marLeft w:val="0"/>
          <w:marRight w:val="0"/>
          <w:marTop w:val="0"/>
          <w:marBottom w:val="0"/>
          <w:divBdr>
            <w:top w:val="none" w:sz="0" w:space="0" w:color="auto"/>
            <w:left w:val="none" w:sz="0" w:space="0" w:color="auto"/>
            <w:bottom w:val="none" w:sz="0" w:space="0" w:color="auto"/>
            <w:right w:val="none" w:sz="0" w:space="0" w:color="auto"/>
          </w:divBdr>
        </w:div>
        <w:div w:id="1785731021">
          <w:marLeft w:val="0"/>
          <w:marRight w:val="0"/>
          <w:marTop w:val="0"/>
          <w:marBottom w:val="0"/>
          <w:divBdr>
            <w:top w:val="none" w:sz="0" w:space="0" w:color="auto"/>
            <w:left w:val="none" w:sz="0" w:space="0" w:color="auto"/>
            <w:bottom w:val="none" w:sz="0" w:space="0" w:color="auto"/>
            <w:right w:val="none" w:sz="0" w:space="0" w:color="auto"/>
          </w:divBdr>
        </w:div>
        <w:div w:id="461533998">
          <w:marLeft w:val="0"/>
          <w:marRight w:val="0"/>
          <w:marTop w:val="0"/>
          <w:marBottom w:val="0"/>
          <w:divBdr>
            <w:top w:val="none" w:sz="0" w:space="0" w:color="auto"/>
            <w:left w:val="none" w:sz="0" w:space="0" w:color="auto"/>
            <w:bottom w:val="none" w:sz="0" w:space="0" w:color="auto"/>
            <w:right w:val="none" w:sz="0" w:space="0" w:color="auto"/>
          </w:divBdr>
        </w:div>
        <w:div w:id="1192064714">
          <w:marLeft w:val="0"/>
          <w:marRight w:val="0"/>
          <w:marTop w:val="0"/>
          <w:marBottom w:val="0"/>
          <w:divBdr>
            <w:top w:val="none" w:sz="0" w:space="0" w:color="auto"/>
            <w:left w:val="none" w:sz="0" w:space="0" w:color="auto"/>
            <w:bottom w:val="none" w:sz="0" w:space="0" w:color="auto"/>
            <w:right w:val="none" w:sz="0" w:space="0" w:color="auto"/>
          </w:divBdr>
        </w:div>
        <w:div w:id="1153182848">
          <w:marLeft w:val="0"/>
          <w:marRight w:val="0"/>
          <w:marTop w:val="0"/>
          <w:marBottom w:val="0"/>
          <w:divBdr>
            <w:top w:val="none" w:sz="0" w:space="0" w:color="auto"/>
            <w:left w:val="none" w:sz="0" w:space="0" w:color="auto"/>
            <w:bottom w:val="none" w:sz="0" w:space="0" w:color="auto"/>
            <w:right w:val="none" w:sz="0" w:space="0" w:color="auto"/>
          </w:divBdr>
        </w:div>
        <w:div w:id="842865258">
          <w:marLeft w:val="0"/>
          <w:marRight w:val="0"/>
          <w:marTop w:val="0"/>
          <w:marBottom w:val="0"/>
          <w:divBdr>
            <w:top w:val="none" w:sz="0" w:space="0" w:color="auto"/>
            <w:left w:val="none" w:sz="0" w:space="0" w:color="auto"/>
            <w:bottom w:val="none" w:sz="0" w:space="0" w:color="auto"/>
            <w:right w:val="none" w:sz="0" w:space="0" w:color="auto"/>
          </w:divBdr>
        </w:div>
        <w:div w:id="1450122296">
          <w:marLeft w:val="0"/>
          <w:marRight w:val="0"/>
          <w:marTop w:val="0"/>
          <w:marBottom w:val="0"/>
          <w:divBdr>
            <w:top w:val="none" w:sz="0" w:space="0" w:color="auto"/>
            <w:left w:val="none" w:sz="0" w:space="0" w:color="auto"/>
            <w:bottom w:val="none" w:sz="0" w:space="0" w:color="auto"/>
            <w:right w:val="none" w:sz="0" w:space="0" w:color="auto"/>
          </w:divBdr>
        </w:div>
        <w:div w:id="800149800">
          <w:marLeft w:val="0"/>
          <w:marRight w:val="0"/>
          <w:marTop w:val="0"/>
          <w:marBottom w:val="0"/>
          <w:divBdr>
            <w:top w:val="none" w:sz="0" w:space="0" w:color="auto"/>
            <w:left w:val="none" w:sz="0" w:space="0" w:color="auto"/>
            <w:bottom w:val="none" w:sz="0" w:space="0" w:color="auto"/>
            <w:right w:val="none" w:sz="0" w:space="0" w:color="auto"/>
          </w:divBdr>
        </w:div>
        <w:div w:id="12001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kow2016.com/pl/aktualnosci,pokaz,101,oredzie-ojca-swietego-franciszka-na-29-swiatowy-dzien-mlodziezy-2014-ro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Otworz('http://www.kdm.org.pl/pics/1364024893.jpg',%20620,%20180,%20'')" TargetMode="External"/><Relationship Id="rId12" Type="http://schemas.openxmlformats.org/officeDocument/2006/relationships/hyperlink" Target="http://gosc.pl/doc/1947905.Bp-Rys-O-co-chodzi-z-tym-ubostw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us.ovh.org/jan_pawel_ii/sanc/mlodzi/SDM.html" TargetMode="External"/><Relationship Id="rId11" Type="http://schemas.openxmlformats.org/officeDocument/2006/relationships/hyperlink" Target="http://www.diecezja.radom.pl/home-mainmenu-1/czytelnia/112-sdm/3021-sdm-1" TargetMode="External"/><Relationship Id="rId5" Type="http://schemas.openxmlformats.org/officeDocument/2006/relationships/hyperlink" Target="http://www.pelplin.ksm.org.pl/SDM/index.php/pl/historia-sdm" TargetMode="External"/><Relationship Id="rId10" Type="http://schemas.openxmlformats.org/officeDocument/2006/relationships/hyperlink" Target="http://www.jp2w.pl/pl/37711/0/Opatrznosciowe_wydarzenia_dla_Kosciola_i_swiata.html"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dm.org.pl/?id=28"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443</TotalTime>
  <Pages>10</Pages>
  <Words>3796</Words>
  <Characters>22776</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Duchaczki</dc:creator>
  <cp:lastModifiedBy>Administrator</cp:lastModifiedBy>
  <cp:revision>33</cp:revision>
  <cp:lastPrinted>2015-04-15T15:54:00Z</cp:lastPrinted>
  <dcterms:created xsi:type="dcterms:W3CDTF">2014-11-08T11:38:00Z</dcterms:created>
  <dcterms:modified xsi:type="dcterms:W3CDTF">2015-04-15T15:54:00Z</dcterms:modified>
</cp:coreProperties>
</file>