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C1B" w:rsidRPr="003D42B5" w:rsidRDefault="00611C1B" w:rsidP="00C556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1C1B" w:rsidRPr="003D42B5" w:rsidRDefault="00C36E32" w:rsidP="00C556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TEMAT: Chrzest święty, czyli o tym, jak staliśmy się dziećmi Bożymi. </w:t>
      </w:r>
      <w:bookmarkStart w:id="0" w:name="_GoBack"/>
      <w:bookmarkEnd w:id="0"/>
    </w:p>
    <w:p w:rsidR="00611C1B" w:rsidRPr="003D42B5" w:rsidRDefault="00611C1B" w:rsidP="00C556D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42B5">
        <w:rPr>
          <w:rFonts w:ascii="Times New Roman" w:hAnsi="Times New Roman" w:cs="Times New Roman"/>
          <w:b/>
          <w:bCs/>
          <w:sz w:val="24"/>
          <w:szCs w:val="24"/>
        </w:rPr>
        <w:t>Cele kształcenia – wymagania ogólne</w:t>
      </w:r>
    </w:p>
    <w:p w:rsidR="00611C1B" w:rsidRPr="003D42B5" w:rsidRDefault="00611C1B" w:rsidP="00C556DA">
      <w:pPr>
        <w:numPr>
          <w:ilvl w:val="0"/>
          <w:numId w:val="4"/>
        </w:numPr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3D42B5">
        <w:rPr>
          <w:rFonts w:ascii="Times New Roman" w:hAnsi="Times New Roman" w:cs="Times New Roman"/>
          <w:sz w:val="24"/>
          <w:szCs w:val="24"/>
        </w:rPr>
        <w:t>wzbudzenie ś</w:t>
      </w:r>
      <w:r w:rsidR="007F4622">
        <w:rPr>
          <w:rFonts w:ascii="Times New Roman" w:hAnsi="Times New Roman" w:cs="Times New Roman"/>
          <w:sz w:val="24"/>
          <w:szCs w:val="24"/>
        </w:rPr>
        <w:t>wiadomości o skutkach chrztu świętego</w:t>
      </w:r>
    </w:p>
    <w:p w:rsidR="00611C1B" w:rsidRPr="003D42B5" w:rsidRDefault="00611C1B" w:rsidP="00C556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42B5">
        <w:rPr>
          <w:rFonts w:ascii="Times New Roman" w:hAnsi="Times New Roman" w:cs="Times New Roman"/>
          <w:b/>
          <w:sz w:val="24"/>
          <w:szCs w:val="24"/>
        </w:rPr>
        <w:t>Treści nauczania - wymagania szczegółowe</w:t>
      </w:r>
    </w:p>
    <w:p w:rsidR="00611C1B" w:rsidRPr="003D42B5" w:rsidRDefault="00611C1B" w:rsidP="00C556DA">
      <w:pPr>
        <w:jc w:val="both"/>
        <w:rPr>
          <w:rFonts w:ascii="Times New Roman" w:hAnsi="Times New Roman" w:cs="Times New Roman"/>
          <w:sz w:val="24"/>
          <w:szCs w:val="24"/>
        </w:rPr>
      </w:pPr>
      <w:r w:rsidRPr="003D42B5">
        <w:rPr>
          <w:rFonts w:ascii="Times New Roman" w:hAnsi="Times New Roman" w:cs="Times New Roman"/>
          <w:sz w:val="24"/>
          <w:szCs w:val="24"/>
        </w:rPr>
        <w:t xml:space="preserve">Słuchacz: </w:t>
      </w:r>
    </w:p>
    <w:p w:rsidR="00611C1B" w:rsidRPr="003D42B5" w:rsidRDefault="000F3E0E" w:rsidP="00C556DA">
      <w:pPr>
        <w:numPr>
          <w:ilvl w:val="0"/>
          <w:numId w:val="4"/>
        </w:numPr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wyjaśnia symbolikę chrztu świętego,</w:t>
      </w:r>
    </w:p>
    <w:p w:rsidR="00611C1B" w:rsidRPr="003D42B5" w:rsidRDefault="00611C1B" w:rsidP="00C556DA">
      <w:pPr>
        <w:numPr>
          <w:ilvl w:val="0"/>
          <w:numId w:val="4"/>
        </w:numPr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3D42B5">
        <w:rPr>
          <w:rFonts w:ascii="Times New Roman" w:hAnsi="Times New Roman" w:cs="Times New Roman"/>
          <w:sz w:val="24"/>
          <w:szCs w:val="24"/>
        </w:rPr>
        <w:t>podaje owoce duchowe chrztu i zarazem obowiązki wynikające z jego przyjęcia</w:t>
      </w:r>
      <w:r w:rsidR="000F3E0E">
        <w:rPr>
          <w:rFonts w:ascii="Times New Roman" w:hAnsi="Times New Roman" w:cs="Times New Roman"/>
          <w:sz w:val="24"/>
          <w:szCs w:val="24"/>
        </w:rPr>
        <w:t>,</w:t>
      </w:r>
    </w:p>
    <w:p w:rsidR="00611C1B" w:rsidRPr="003D42B5" w:rsidRDefault="00611C1B" w:rsidP="00C556DA">
      <w:pPr>
        <w:numPr>
          <w:ilvl w:val="0"/>
          <w:numId w:val="4"/>
        </w:numPr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3D42B5">
        <w:rPr>
          <w:rFonts w:ascii="Times New Roman" w:hAnsi="Times New Roman" w:cs="Times New Roman"/>
          <w:sz w:val="24"/>
          <w:szCs w:val="24"/>
        </w:rPr>
        <w:t>w</w:t>
      </w:r>
      <w:r w:rsidR="00C556DA">
        <w:rPr>
          <w:rFonts w:ascii="Times New Roman" w:hAnsi="Times New Roman" w:cs="Times New Roman"/>
          <w:sz w:val="24"/>
          <w:szCs w:val="24"/>
        </w:rPr>
        <w:t>yjaśnia, co to znaczy</w:t>
      </w:r>
      <w:r w:rsidR="000F3E0E">
        <w:rPr>
          <w:rFonts w:ascii="Times New Roman" w:hAnsi="Times New Roman" w:cs="Times New Roman"/>
          <w:sz w:val="24"/>
          <w:szCs w:val="24"/>
        </w:rPr>
        <w:t xml:space="preserve"> żyć łaską chrztu świętego.</w:t>
      </w:r>
    </w:p>
    <w:p w:rsidR="00611C1B" w:rsidRPr="003D42B5" w:rsidRDefault="00611C1B" w:rsidP="00C556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1C1B" w:rsidRDefault="00611C1B" w:rsidP="00C556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42B5">
        <w:rPr>
          <w:rFonts w:ascii="Times New Roman" w:hAnsi="Times New Roman" w:cs="Times New Roman"/>
          <w:b/>
          <w:sz w:val="24"/>
          <w:szCs w:val="24"/>
        </w:rPr>
        <w:t>Formy organizacji katechezy</w:t>
      </w:r>
    </w:p>
    <w:p w:rsidR="001C686D" w:rsidRPr="001C686D" w:rsidRDefault="001C686D" w:rsidP="001C686D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686D">
        <w:rPr>
          <w:rFonts w:ascii="Times New Roman" w:hAnsi="Times New Roman" w:cs="Times New Roman"/>
          <w:sz w:val="24"/>
          <w:szCs w:val="24"/>
        </w:rPr>
        <w:t>zespołowa</w:t>
      </w:r>
    </w:p>
    <w:p w:rsidR="001C686D" w:rsidRPr="001C686D" w:rsidRDefault="001C686D" w:rsidP="001C686D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686D">
        <w:rPr>
          <w:rFonts w:ascii="Times New Roman" w:hAnsi="Times New Roman" w:cs="Times New Roman"/>
          <w:sz w:val="24"/>
          <w:szCs w:val="24"/>
        </w:rPr>
        <w:t>indywidualna</w:t>
      </w:r>
    </w:p>
    <w:p w:rsidR="00611C1B" w:rsidRPr="003D42B5" w:rsidRDefault="00611C1B" w:rsidP="00C556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1C1B" w:rsidRDefault="00611C1B" w:rsidP="00C556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42B5">
        <w:rPr>
          <w:rFonts w:ascii="Times New Roman" w:hAnsi="Times New Roman" w:cs="Times New Roman"/>
          <w:b/>
          <w:sz w:val="24"/>
          <w:szCs w:val="24"/>
        </w:rPr>
        <w:t>Metody dydaktyczne</w:t>
      </w:r>
    </w:p>
    <w:p w:rsidR="001C686D" w:rsidRPr="001C686D" w:rsidRDefault="001C686D" w:rsidP="00C556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1C686D">
        <w:rPr>
          <w:rFonts w:ascii="Times New Roman" w:hAnsi="Times New Roman" w:cs="Times New Roman"/>
          <w:sz w:val="24"/>
          <w:szCs w:val="24"/>
        </w:rPr>
        <w:t>ozmowa kierowana, opowiadanie, zabawa edukacyjna, praca z ilustracją, piosenka</w:t>
      </w:r>
    </w:p>
    <w:p w:rsidR="00611C1B" w:rsidRPr="003D42B5" w:rsidRDefault="00611C1B" w:rsidP="00C556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1C1B" w:rsidRDefault="00611C1B" w:rsidP="00C556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42B5">
        <w:rPr>
          <w:rFonts w:ascii="Times New Roman" w:hAnsi="Times New Roman" w:cs="Times New Roman"/>
          <w:b/>
          <w:sz w:val="24"/>
          <w:szCs w:val="24"/>
        </w:rPr>
        <w:t>Środki dydaktyczne (pomoce)</w:t>
      </w:r>
    </w:p>
    <w:p w:rsidR="006C2F10" w:rsidRPr="006C2F10" w:rsidRDefault="006C2F10" w:rsidP="00C556DA">
      <w:pPr>
        <w:jc w:val="both"/>
        <w:rPr>
          <w:rFonts w:ascii="Times New Roman" w:hAnsi="Times New Roman" w:cs="Times New Roman"/>
          <w:sz w:val="24"/>
          <w:szCs w:val="24"/>
        </w:rPr>
      </w:pPr>
      <w:r w:rsidRPr="006C2F10">
        <w:rPr>
          <w:rFonts w:ascii="Times New Roman" w:hAnsi="Times New Roman" w:cs="Times New Roman"/>
          <w:sz w:val="24"/>
          <w:szCs w:val="24"/>
        </w:rPr>
        <w:t xml:space="preserve">Projektor, komputer, </w:t>
      </w:r>
      <w:r>
        <w:rPr>
          <w:rFonts w:ascii="Times New Roman" w:hAnsi="Times New Roman" w:cs="Times New Roman"/>
          <w:sz w:val="24"/>
          <w:szCs w:val="24"/>
        </w:rPr>
        <w:t>karty z symbolami chrztu</w:t>
      </w:r>
    </w:p>
    <w:p w:rsidR="00611C1B" w:rsidRPr="003D42B5" w:rsidRDefault="00611C1B" w:rsidP="00C556D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1C1B" w:rsidRDefault="00611C1B" w:rsidP="00C556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42B5">
        <w:rPr>
          <w:rFonts w:ascii="Times New Roman" w:hAnsi="Times New Roman" w:cs="Times New Roman"/>
          <w:b/>
          <w:sz w:val="24"/>
          <w:szCs w:val="24"/>
        </w:rPr>
        <w:t>Struktura katechezy</w:t>
      </w:r>
    </w:p>
    <w:p w:rsidR="001C686D" w:rsidRPr="001C686D" w:rsidRDefault="001C686D" w:rsidP="00C556DA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C686D">
        <w:rPr>
          <w:rFonts w:ascii="Times New Roman" w:hAnsi="Times New Roman" w:cs="Times New Roman"/>
          <w:b/>
          <w:sz w:val="24"/>
          <w:szCs w:val="24"/>
          <w:u w:val="single"/>
        </w:rPr>
        <w:t>Zanim katecheta zaprosi dzieci i rodziców do sali wyś</w:t>
      </w:r>
      <w:r w:rsidR="00E9479F">
        <w:rPr>
          <w:rFonts w:ascii="Times New Roman" w:hAnsi="Times New Roman" w:cs="Times New Roman"/>
          <w:b/>
          <w:sz w:val="24"/>
          <w:szCs w:val="24"/>
          <w:u w:val="single"/>
        </w:rPr>
        <w:t>wietla na rzutniku (lub przyczepia</w:t>
      </w:r>
      <w:r w:rsidR="00E9479F" w:rsidRPr="00E9479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9479F">
        <w:rPr>
          <w:rFonts w:ascii="Times New Roman" w:hAnsi="Times New Roman" w:cs="Times New Roman"/>
          <w:b/>
          <w:sz w:val="24"/>
          <w:szCs w:val="24"/>
          <w:u w:val="single"/>
        </w:rPr>
        <w:t>w widocznym miejscu  wydrukowany</w:t>
      </w:r>
      <w:r w:rsidR="00866FC7">
        <w:rPr>
          <w:rFonts w:ascii="Times New Roman" w:hAnsi="Times New Roman" w:cs="Times New Roman"/>
          <w:b/>
          <w:sz w:val="24"/>
          <w:szCs w:val="24"/>
          <w:u w:val="single"/>
        </w:rPr>
        <w:t xml:space="preserve">) obraz bramy. </w:t>
      </w:r>
    </w:p>
    <w:p w:rsidR="00611C1B" w:rsidRPr="00320BBA" w:rsidRDefault="00611C1B" w:rsidP="00C556DA">
      <w:pPr>
        <w:jc w:val="both"/>
        <w:rPr>
          <w:rFonts w:ascii="Times New Roman" w:hAnsi="Times New Roman" w:cs="Times New Roman"/>
          <w:sz w:val="24"/>
          <w:szCs w:val="24"/>
        </w:rPr>
      </w:pPr>
      <w:r w:rsidRPr="003D42B5">
        <w:rPr>
          <w:rFonts w:ascii="Times New Roman" w:hAnsi="Times New Roman" w:cs="Times New Roman"/>
          <w:b/>
          <w:sz w:val="24"/>
          <w:szCs w:val="24"/>
        </w:rPr>
        <w:t xml:space="preserve">Modlitwa: </w:t>
      </w:r>
      <w:r w:rsidR="00320BBA" w:rsidRPr="00320BBA">
        <w:rPr>
          <w:rFonts w:ascii="Times New Roman" w:hAnsi="Times New Roman" w:cs="Times New Roman"/>
          <w:sz w:val="24"/>
          <w:szCs w:val="24"/>
        </w:rPr>
        <w:t xml:space="preserve">Katecheta rozpoczyna spotkanie od modlitwy: </w:t>
      </w:r>
      <w:r w:rsidR="00320BBA">
        <w:rPr>
          <w:rFonts w:ascii="Times New Roman" w:hAnsi="Times New Roman" w:cs="Times New Roman"/>
          <w:sz w:val="24"/>
          <w:szCs w:val="24"/>
        </w:rPr>
        <w:t xml:space="preserve">Panie Jezu rozpoczynamy dziś </w:t>
      </w:r>
      <w:r w:rsidR="00E34F63">
        <w:rPr>
          <w:rFonts w:ascii="Times New Roman" w:hAnsi="Times New Roman" w:cs="Times New Roman"/>
          <w:sz w:val="24"/>
          <w:szCs w:val="24"/>
        </w:rPr>
        <w:t>bezpośrednie przygotowania do spotkania z Tobą w sakramencie pokuty i pojednania oraz Eucharystii. Prosimy daj nam łaskę dobrego przygotowania naszych serc na te wyjątkowe spotkania z Tobą. Prosimy w intencji naszych rodziców, którzy pierwsi nam o Tobie opowiedzieli.</w:t>
      </w:r>
    </w:p>
    <w:p w:rsidR="00611C1B" w:rsidRPr="003D42B5" w:rsidRDefault="00611C1B" w:rsidP="00C556DA">
      <w:pPr>
        <w:jc w:val="both"/>
        <w:rPr>
          <w:rFonts w:ascii="Times New Roman" w:hAnsi="Times New Roman" w:cs="Times New Roman"/>
          <w:sz w:val="24"/>
          <w:szCs w:val="24"/>
        </w:rPr>
      </w:pPr>
      <w:r w:rsidRPr="003D42B5">
        <w:rPr>
          <w:rFonts w:ascii="Times New Roman" w:hAnsi="Times New Roman" w:cs="Times New Roman"/>
          <w:b/>
          <w:sz w:val="24"/>
          <w:szCs w:val="24"/>
        </w:rPr>
        <w:t>Nawiązanie do poprzedniej katechezy</w:t>
      </w:r>
      <w:r w:rsidRPr="003D42B5">
        <w:rPr>
          <w:rFonts w:ascii="Times New Roman" w:hAnsi="Times New Roman" w:cs="Times New Roman"/>
          <w:sz w:val="24"/>
          <w:szCs w:val="24"/>
        </w:rPr>
        <w:t xml:space="preserve">: </w:t>
      </w:r>
      <w:r w:rsidR="00E34F63">
        <w:rPr>
          <w:rFonts w:ascii="Times New Roman" w:hAnsi="Times New Roman" w:cs="Times New Roman"/>
          <w:sz w:val="24"/>
          <w:szCs w:val="24"/>
        </w:rPr>
        <w:t>Na pierwszym spotkaniu warto na początku poznać imiona dzieci. Jeżeli prowadzący spotkanie nie ma z dziećmi zajęć w szkole, dobrze aby zadbał o przy</w:t>
      </w:r>
      <w:r w:rsidR="001C686D">
        <w:rPr>
          <w:rFonts w:ascii="Times New Roman" w:hAnsi="Times New Roman" w:cs="Times New Roman"/>
          <w:sz w:val="24"/>
          <w:szCs w:val="24"/>
        </w:rPr>
        <w:t xml:space="preserve">gotowanie wizytówek z imionami (trwałe będą plastikowe identyfikatory, </w:t>
      </w:r>
      <w:r w:rsidR="007F4622">
        <w:rPr>
          <w:rFonts w:ascii="Times New Roman" w:hAnsi="Times New Roman" w:cs="Times New Roman"/>
          <w:sz w:val="24"/>
          <w:szCs w:val="24"/>
        </w:rPr>
        <w:t xml:space="preserve">przechowywane przez katechetę, </w:t>
      </w:r>
      <w:r w:rsidR="001C686D">
        <w:rPr>
          <w:rFonts w:ascii="Times New Roman" w:hAnsi="Times New Roman" w:cs="Times New Roman"/>
          <w:sz w:val="24"/>
          <w:szCs w:val="24"/>
        </w:rPr>
        <w:t xml:space="preserve">które rozdajemy dzieciom przed każdym spotkaniem) </w:t>
      </w:r>
      <w:r w:rsidR="00E34F63">
        <w:rPr>
          <w:rFonts w:ascii="Times New Roman" w:hAnsi="Times New Roman" w:cs="Times New Roman"/>
          <w:sz w:val="24"/>
          <w:szCs w:val="24"/>
        </w:rPr>
        <w:t>Prosimy dzieci o wpisanie drukowanymi literami swoich imion. Po wykonaniu zadania dzieci głośno wypowiadają swoje i</w:t>
      </w:r>
      <w:r w:rsidR="001C686D">
        <w:rPr>
          <w:rFonts w:ascii="Times New Roman" w:hAnsi="Times New Roman" w:cs="Times New Roman"/>
          <w:sz w:val="24"/>
          <w:szCs w:val="24"/>
        </w:rPr>
        <w:t>mię. Można zapropono</w:t>
      </w:r>
      <w:r w:rsidR="007F4622">
        <w:rPr>
          <w:rFonts w:ascii="Times New Roman" w:hAnsi="Times New Roman" w:cs="Times New Roman"/>
          <w:sz w:val="24"/>
          <w:szCs w:val="24"/>
        </w:rPr>
        <w:t xml:space="preserve">wać zabawę integracyjną np. bryczkę lub zabawę na zapamiętanie imion. </w:t>
      </w:r>
    </w:p>
    <w:p w:rsidR="00611C1B" w:rsidRPr="003D42B5" w:rsidRDefault="00611C1B" w:rsidP="00C556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1C1B" w:rsidRDefault="00611C1B" w:rsidP="00C556DA">
      <w:pPr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42B5">
        <w:rPr>
          <w:rFonts w:ascii="Times New Roman" w:hAnsi="Times New Roman" w:cs="Times New Roman"/>
          <w:b/>
          <w:sz w:val="24"/>
          <w:szCs w:val="24"/>
        </w:rPr>
        <w:t>ODKRYWAM</w:t>
      </w:r>
    </w:p>
    <w:p w:rsidR="00E34F63" w:rsidRDefault="00E34F63" w:rsidP="00C556D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34F63">
        <w:rPr>
          <w:rFonts w:ascii="Times New Roman" w:hAnsi="Times New Roman" w:cs="Times New Roman"/>
          <w:sz w:val="24"/>
          <w:szCs w:val="24"/>
        </w:rPr>
        <w:t xml:space="preserve">Rozpocznij od krótkiego wprowadzenia: </w:t>
      </w:r>
      <w:r>
        <w:rPr>
          <w:rFonts w:ascii="Times New Roman" w:hAnsi="Times New Roman" w:cs="Times New Roman"/>
          <w:sz w:val="24"/>
          <w:szCs w:val="24"/>
        </w:rPr>
        <w:t xml:space="preserve">Przed nami 10 wspólnych spotkań, które pomogą nam przygotować się do spotkania z Panem Jezusem. Dzisiaj porozmawiamy o momencie, kiedy Pan Jezus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zaprosił nas do </w:t>
      </w:r>
      <w:r w:rsidR="00C556DA">
        <w:rPr>
          <w:rFonts w:ascii="Times New Roman" w:hAnsi="Times New Roman" w:cs="Times New Roman"/>
          <w:sz w:val="24"/>
          <w:szCs w:val="24"/>
        </w:rPr>
        <w:t>przyjaźni. W naszych poszukiwaniach będzie nam pomagała Z</w:t>
      </w:r>
      <w:r w:rsidR="00411C51">
        <w:rPr>
          <w:rFonts w:ascii="Times New Roman" w:hAnsi="Times New Roman" w:cs="Times New Roman"/>
          <w:sz w:val="24"/>
          <w:szCs w:val="24"/>
        </w:rPr>
        <w:t xml:space="preserve">uzia dziewczynka w waszym wieku, o której czytaliście razem z rodzicami w </w:t>
      </w:r>
      <w:proofErr w:type="spellStart"/>
      <w:r w:rsidR="00411C51">
        <w:rPr>
          <w:rFonts w:ascii="Times New Roman" w:hAnsi="Times New Roman" w:cs="Times New Roman"/>
          <w:sz w:val="24"/>
          <w:szCs w:val="24"/>
        </w:rPr>
        <w:t>Domowniczku</w:t>
      </w:r>
      <w:proofErr w:type="spellEnd"/>
      <w:r w:rsidR="00411C51">
        <w:rPr>
          <w:rFonts w:ascii="Times New Roman" w:hAnsi="Times New Roman" w:cs="Times New Roman"/>
          <w:sz w:val="24"/>
          <w:szCs w:val="24"/>
        </w:rPr>
        <w:t xml:space="preserve">. </w:t>
      </w:r>
      <w:r w:rsidR="00C556DA">
        <w:rPr>
          <w:rFonts w:ascii="Times New Roman" w:hAnsi="Times New Roman" w:cs="Times New Roman"/>
          <w:sz w:val="24"/>
          <w:szCs w:val="24"/>
        </w:rPr>
        <w:t xml:space="preserve"> Posłuchajcie…</w:t>
      </w:r>
    </w:p>
    <w:p w:rsidR="00E34F63" w:rsidRPr="00E34F63" w:rsidRDefault="00E34F63" w:rsidP="00C556D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11C1B" w:rsidRPr="003D42B5" w:rsidRDefault="00611C1B" w:rsidP="00C556DA">
      <w:pPr>
        <w:jc w:val="both"/>
        <w:rPr>
          <w:rFonts w:ascii="Times New Roman" w:hAnsi="Times New Roman" w:cs="Times New Roman"/>
          <w:sz w:val="24"/>
          <w:szCs w:val="24"/>
        </w:rPr>
      </w:pPr>
      <w:r w:rsidRPr="003D42B5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inline distT="0" distB="0" distL="0" distR="0" wp14:anchorId="67BBC06A" wp14:editId="28D17F1F">
            <wp:extent cx="209550" cy="219075"/>
            <wp:effectExtent l="0" t="0" r="0" b="9525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a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42B5">
        <w:rPr>
          <w:rFonts w:ascii="Times New Roman" w:hAnsi="Times New Roman" w:cs="Times New Roman"/>
          <w:b/>
          <w:i/>
          <w:noProof/>
          <w:sz w:val="24"/>
          <w:szCs w:val="24"/>
          <w:lang w:eastAsia="pl-PL"/>
        </w:rPr>
        <w:drawing>
          <wp:inline distT="0" distB="0" distL="0" distR="0" wp14:anchorId="08068F39" wp14:editId="7EB131B4">
            <wp:extent cx="219075" cy="295275"/>
            <wp:effectExtent l="0" t="0" r="9525" b="9525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a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42B5">
        <w:rPr>
          <w:rFonts w:ascii="Times New Roman" w:hAnsi="Times New Roman" w:cs="Times New Roman"/>
          <w:sz w:val="24"/>
          <w:szCs w:val="24"/>
        </w:rPr>
        <w:t>Zapis na płycie do odsłuchu / film, czy coś podobnego</w:t>
      </w:r>
    </w:p>
    <w:p w:rsidR="003D42B5" w:rsidRDefault="00611C1B" w:rsidP="00C556D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D42B5">
        <w:rPr>
          <w:rFonts w:ascii="Times New Roman" w:hAnsi="Times New Roman" w:cs="Times New Roman"/>
          <w:b/>
          <w:sz w:val="24"/>
          <w:szCs w:val="24"/>
        </w:rPr>
        <w:tab/>
      </w:r>
      <w:r w:rsidR="003D42B5">
        <w:rPr>
          <w:rFonts w:ascii="Times New Roman" w:hAnsi="Times New Roman" w:cs="Times New Roman"/>
          <w:sz w:val="24"/>
          <w:szCs w:val="24"/>
        </w:rPr>
        <w:t>Nadeszła niedziela, Zuzia razem z rodzicami miała pójść na chrzest kuzyna.</w:t>
      </w:r>
    </w:p>
    <w:p w:rsidR="003D42B5" w:rsidRDefault="003D42B5" w:rsidP="00C556D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Babcia od samego rana szykował odświętny stój dla małego Wojtusia a Zuzia przyglądała się, gładziła bialutkie, delikatne ubranko.</w:t>
      </w:r>
    </w:p>
    <w:p w:rsidR="003D42B5" w:rsidRDefault="003D42B5" w:rsidP="00C556D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Dlaczego ono musi być białe, czemu Wojtuś nie może być ubrany na zielono? – dopytywała babcię.</w:t>
      </w:r>
    </w:p>
    <w:p w:rsidR="003D42B5" w:rsidRDefault="003D42B5" w:rsidP="00C556D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Bo , gdy Pan Bóg przychodzi na chrzcie do małego dziecka, często mówimy, że jego dusza staje się biała, jasna, czysta od </w:t>
      </w:r>
      <w:r w:rsidRPr="00F40BC9">
        <w:rPr>
          <w:rFonts w:ascii="Times New Roman" w:hAnsi="Times New Roman" w:cs="Times New Roman"/>
          <w:b/>
          <w:sz w:val="24"/>
          <w:szCs w:val="24"/>
        </w:rPr>
        <w:t>łaski uświęcającej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D42B5" w:rsidRDefault="003D42B5" w:rsidP="00C556D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Wiesz Zuziu, westchnęła babcia już za kilka chwil , nasz mały Wojtuś stanie się dzieckiem Bożym, małym chrześcijaninem.</w:t>
      </w:r>
    </w:p>
    <w:p w:rsidR="00C556DA" w:rsidRDefault="00C556DA" w:rsidP="00C556D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C556DA" w:rsidRDefault="00C556DA" w:rsidP="00C556D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Postaw pytania: </w:t>
      </w:r>
    </w:p>
    <w:p w:rsidR="00C556DA" w:rsidRDefault="00C556DA" w:rsidP="00C556DA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jakiego wydarzenia przygotowywała się rodzina Zuzi? (chrztu kuzyna Wojtka)</w:t>
      </w:r>
    </w:p>
    <w:p w:rsidR="00C556DA" w:rsidRDefault="00C556DA" w:rsidP="00C556DA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jakim kolorze przygotowano ubranie dla Wojtka? ( w białym)</w:t>
      </w:r>
    </w:p>
    <w:p w:rsidR="00C556DA" w:rsidRDefault="00C556DA" w:rsidP="00C556DA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oznac</w:t>
      </w:r>
      <w:r w:rsidR="002A3B4B">
        <w:rPr>
          <w:rFonts w:ascii="Times New Roman" w:hAnsi="Times New Roman" w:cs="Times New Roman"/>
          <w:sz w:val="24"/>
          <w:szCs w:val="24"/>
        </w:rPr>
        <w:t>za (symbolizuje) biały kolor? (</w:t>
      </w:r>
      <w:r>
        <w:rPr>
          <w:rFonts w:ascii="Times New Roman" w:hAnsi="Times New Roman" w:cs="Times New Roman"/>
          <w:sz w:val="24"/>
          <w:szCs w:val="24"/>
        </w:rPr>
        <w:t>że dusza podczas chrztu staje się czysta od łaski uświęcającej)</w:t>
      </w:r>
    </w:p>
    <w:p w:rsidR="00C556DA" w:rsidRDefault="00C556DA" w:rsidP="00C556DA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Kim Wojtek i każdy z nas stał się w momencie chrztu? (dzieckiem Bożym, chrześcijaninem)</w:t>
      </w:r>
    </w:p>
    <w:p w:rsidR="00C556DA" w:rsidRDefault="00C556DA" w:rsidP="00C556D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611C1B" w:rsidRPr="003D42B5" w:rsidRDefault="00611C1B" w:rsidP="00C556D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1C1B" w:rsidRDefault="00611C1B" w:rsidP="00C556DA">
      <w:pPr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42B5">
        <w:rPr>
          <w:rFonts w:ascii="Times New Roman" w:hAnsi="Times New Roman" w:cs="Times New Roman"/>
          <w:b/>
          <w:sz w:val="24"/>
          <w:szCs w:val="24"/>
        </w:rPr>
        <w:t>SPOTYKAM</w:t>
      </w:r>
    </w:p>
    <w:p w:rsidR="00E1232F" w:rsidRDefault="002A3B4B" w:rsidP="00C556DA">
      <w:pPr>
        <w:jc w:val="both"/>
        <w:rPr>
          <w:rFonts w:ascii="Times New Roman" w:hAnsi="Times New Roman" w:cs="Times New Roman"/>
          <w:sz w:val="24"/>
          <w:szCs w:val="24"/>
        </w:rPr>
      </w:pPr>
      <w:r w:rsidRPr="002A3B4B">
        <w:rPr>
          <w:rFonts w:ascii="Times New Roman" w:hAnsi="Times New Roman" w:cs="Times New Roman"/>
          <w:sz w:val="24"/>
          <w:szCs w:val="24"/>
        </w:rPr>
        <w:t xml:space="preserve"> Dalszą część spotkania przeprowadzamy w kościele</w:t>
      </w:r>
      <w:r w:rsidR="007F4622">
        <w:rPr>
          <w:rFonts w:ascii="Times New Roman" w:hAnsi="Times New Roman" w:cs="Times New Roman"/>
          <w:sz w:val="24"/>
          <w:szCs w:val="24"/>
        </w:rPr>
        <w:t xml:space="preserve"> (osoba prowadząca spotkanie, znając warunki lokalowe, możliwości</w:t>
      </w:r>
      <w:r w:rsidR="00236042">
        <w:rPr>
          <w:rFonts w:ascii="Times New Roman" w:hAnsi="Times New Roman" w:cs="Times New Roman"/>
          <w:sz w:val="24"/>
          <w:szCs w:val="24"/>
        </w:rPr>
        <w:t xml:space="preserve"> dzieci decyduje w którym momencie powrócić do salki).</w:t>
      </w:r>
      <w:r w:rsidR="007F4622">
        <w:rPr>
          <w:rFonts w:ascii="Times New Roman" w:hAnsi="Times New Roman" w:cs="Times New Roman"/>
          <w:sz w:val="24"/>
          <w:szCs w:val="24"/>
        </w:rPr>
        <w:t xml:space="preserve"> </w:t>
      </w:r>
      <w:r w:rsidRPr="002A3B4B">
        <w:rPr>
          <w:rFonts w:ascii="Times New Roman" w:hAnsi="Times New Roman" w:cs="Times New Roman"/>
          <w:sz w:val="24"/>
          <w:szCs w:val="24"/>
        </w:rPr>
        <w:t xml:space="preserve"> Katecheta gromadzi dzieci przy chrzcielnicy, zapala paschał i objaśnia dzieciom poszczególne elementy chrztu. </w:t>
      </w:r>
    </w:p>
    <w:p w:rsidR="00611C1B" w:rsidRDefault="00E1232F" w:rsidP="00C556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Wyjaśnij: </w:t>
      </w:r>
      <w:r w:rsidR="002A3B4B">
        <w:rPr>
          <w:rFonts w:ascii="Times New Roman" w:hAnsi="Times New Roman" w:cs="Times New Roman"/>
          <w:sz w:val="24"/>
          <w:szCs w:val="24"/>
        </w:rPr>
        <w:t>Kiedy rozpoczynał się sakrament chrztu ksiądz zapytał rodziców i chrzestn</w:t>
      </w:r>
      <w:r w:rsidR="00866FC7">
        <w:rPr>
          <w:rFonts w:ascii="Times New Roman" w:hAnsi="Times New Roman" w:cs="Times New Roman"/>
          <w:sz w:val="24"/>
          <w:szCs w:val="24"/>
        </w:rPr>
        <w:t>ych jakie imię dla ciebie wybrali,</w:t>
      </w:r>
      <w:r>
        <w:rPr>
          <w:rFonts w:ascii="Times New Roman" w:hAnsi="Times New Roman" w:cs="Times New Roman"/>
          <w:sz w:val="24"/>
          <w:szCs w:val="24"/>
        </w:rPr>
        <w:t xml:space="preserve"> późn</w:t>
      </w:r>
      <w:r w:rsidR="00866FC7">
        <w:rPr>
          <w:rFonts w:ascii="Times New Roman" w:hAnsi="Times New Roman" w:cs="Times New Roman"/>
          <w:sz w:val="24"/>
          <w:szCs w:val="24"/>
        </w:rPr>
        <w:t xml:space="preserve">iej powiedział czyniąc na twoim czole znak krzyża, że wita cię </w:t>
      </w:r>
      <w:r>
        <w:rPr>
          <w:rFonts w:ascii="Times New Roman" w:hAnsi="Times New Roman" w:cs="Times New Roman"/>
          <w:sz w:val="24"/>
          <w:szCs w:val="24"/>
        </w:rPr>
        <w:t xml:space="preserve"> z radością we wspólnocie chrześcijańskiej. Po modlitwie ksiądz wypowiedział słowa: „ ….. ja Ciebie chrzczę w Imię Ojca i Syna i Ducha Świętego” polewają</w:t>
      </w:r>
      <w:r w:rsidR="00866FC7">
        <w:rPr>
          <w:rFonts w:ascii="Times New Roman" w:hAnsi="Times New Roman" w:cs="Times New Roman"/>
          <w:sz w:val="24"/>
          <w:szCs w:val="24"/>
        </w:rPr>
        <w:t>c twoją</w:t>
      </w:r>
      <w:r>
        <w:rPr>
          <w:rFonts w:ascii="Times New Roman" w:hAnsi="Times New Roman" w:cs="Times New Roman"/>
          <w:sz w:val="24"/>
          <w:szCs w:val="24"/>
        </w:rPr>
        <w:t xml:space="preserve"> głowę trzy razy wodą święconą ( otwórz chrzcielnice, pokaż dzbanuszek z wodą). Pó</w:t>
      </w:r>
      <w:r w:rsidR="00866FC7">
        <w:rPr>
          <w:rFonts w:ascii="Times New Roman" w:hAnsi="Times New Roman" w:cs="Times New Roman"/>
          <w:sz w:val="24"/>
          <w:szCs w:val="24"/>
        </w:rPr>
        <w:t>źniej specjalnym olejem krzyżma wykonał znak krzyża na twoim czole</w:t>
      </w:r>
      <w:r>
        <w:rPr>
          <w:rFonts w:ascii="Times New Roman" w:hAnsi="Times New Roman" w:cs="Times New Roman"/>
          <w:sz w:val="24"/>
          <w:szCs w:val="24"/>
        </w:rPr>
        <w:t>.</w:t>
      </w:r>
      <w:r w:rsidR="00866FC7">
        <w:rPr>
          <w:rFonts w:ascii="Times New Roman" w:hAnsi="Times New Roman" w:cs="Times New Roman"/>
          <w:sz w:val="24"/>
          <w:szCs w:val="24"/>
        </w:rPr>
        <w:t xml:space="preserve"> (pokaż olej) Na znak, że twoja</w:t>
      </w:r>
      <w:r>
        <w:rPr>
          <w:rFonts w:ascii="Times New Roman" w:hAnsi="Times New Roman" w:cs="Times New Roman"/>
          <w:sz w:val="24"/>
          <w:szCs w:val="24"/>
        </w:rPr>
        <w:t xml:space="preserve"> dusza została napełniona</w:t>
      </w:r>
      <w:r w:rsidR="00866FC7">
        <w:rPr>
          <w:rFonts w:ascii="Times New Roman" w:hAnsi="Times New Roman" w:cs="Times New Roman"/>
          <w:sz w:val="24"/>
          <w:szCs w:val="24"/>
        </w:rPr>
        <w:t xml:space="preserve"> łaską uświecającą otrzymałeś</w:t>
      </w:r>
      <w:r>
        <w:rPr>
          <w:rFonts w:ascii="Times New Roman" w:hAnsi="Times New Roman" w:cs="Times New Roman"/>
          <w:sz w:val="24"/>
          <w:szCs w:val="24"/>
        </w:rPr>
        <w:t xml:space="preserve"> białą szatę. Od paschału – świecy symbolizującej </w:t>
      </w:r>
      <w:r w:rsidR="001B2AD1">
        <w:rPr>
          <w:rFonts w:ascii="Times New Roman" w:hAnsi="Times New Roman" w:cs="Times New Roman"/>
          <w:sz w:val="24"/>
          <w:szCs w:val="24"/>
        </w:rPr>
        <w:t>zmartwychwst</w:t>
      </w:r>
      <w:r w:rsidR="007F4622">
        <w:rPr>
          <w:rFonts w:ascii="Times New Roman" w:hAnsi="Times New Roman" w:cs="Times New Roman"/>
          <w:sz w:val="24"/>
          <w:szCs w:val="24"/>
        </w:rPr>
        <w:t>ałego Jezusa ojciec chrzestny</w:t>
      </w:r>
      <w:r w:rsidR="00866FC7">
        <w:rPr>
          <w:rFonts w:ascii="Times New Roman" w:hAnsi="Times New Roman" w:cs="Times New Roman"/>
          <w:sz w:val="24"/>
          <w:szCs w:val="24"/>
        </w:rPr>
        <w:t xml:space="preserve"> zapalił twoją</w:t>
      </w:r>
      <w:r w:rsidR="001B2AD1">
        <w:rPr>
          <w:rFonts w:ascii="Times New Roman" w:hAnsi="Times New Roman" w:cs="Times New Roman"/>
          <w:sz w:val="24"/>
          <w:szCs w:val="24"/>
        </w:rPr>
        <w:t xml:space="preserve"> świecę, która oznacza światło wiary. </w:t>
      </w:r>
    </w:p>
    <w:p w:rsidR="000F3E0E" w:rsidRDefault="000F3E0E" w:rsidP="00C556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6AE6" w:rsidRPr="00FE0A4E" w:rsidRDefault="00F36AE6" w:rsidP="00C556DA">
      <w:pPr>
        <w:jc w:val="both"/>
        <w:rPr>
          <w:rFonts w:ascii="Times New Roman" w:hAnsi="Times New Roman" w:cs="Times New Roman"/>
          <w:sz w:val="24"/>
          <w:szCs w:val="24"/>
        </w:rPr>
      </w:pPr>
      <w:r w:rsidRPr="00F36AE6">
        <w:rPr>
          <w:rFonts w:ascii="Times New Roman" w:hAnsi="Times New Roman" w:cs="Times New Roman"/>
          <w:sz w:val="24"/>
          <w:szCs w:val="24"/>
          <w:u w:val="single"/>
        </w:rPr>
        <w:t>Zabawa edukacyjna:</w:t>
      </w:r>
      <w:r w:rsidR="00FE0A4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E0A4E" w:rsidRPr="00FE0A4E">
        <w:rPr>
          <w:rFonts w:ascii="Times New Roman" w:hAnsi="Times New Roman" w:cs="Times New Roman"/>
          <w:sz w:val="24"/>
          <w:szCs w:val="24"/>
        </w:rPr>
        <w:t>(zestaw składa się z 15 kart)</w:t>
      </w:r>
    </w:p>
    <w:p w:rsidR="00FE0A4E" w:rsidRPr="00FE0A4E" w:rsidRDefault="00F36AE6" w:rsidP="00FE0A4E">
      <w:pPr>
        <w:jc w:val="both"/>
        <w:rPr>
          <w:rFonts w:ascii="Times New Roman" w:hAnsi="Times New Roman" w:cs="Times New Roman"/>
          <w:sz w:val="24"/>
          <w:szCs w:val="24"/>
        </w:rPr>
      </w:pPr>
      <w:r w:rsidRPr="00FE0A4E">
        <w:rPr>
          <w:rFonts w:ascii="Times New Roman" w:hAnsi="Times New Roman" w:cs="Times New Roman"/>
          <w:sz w:val="24"/>
          <w:szCs w:val="24"/>
        </w:rPr>
        <w:t xml:space="preserve">Poproś dzieci o dopasowanie obrazków i napisów, tak aby postały „trójki” </w:t>
      </w:r>
      <w:r w:rsidR="00FE0A4E" w:rsidRPr="00FE0A4E">
        <w:rPr>
          <w:rFonts w:ascii="Times New Roman" w:hAnsi="Times New Roman" w:cs="Times New Roman"/>
          <w:sz w:val="24"/>
          <w:szCs w:val="24"/>
        </w:rPr>
        <w:t>(w zależności od liczby uczestników przygotuj większą liczbę zestawów)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5"/>
        <w:gridCol w:w="3535"/>
        <w:gridCol w:w="3536"/>
      </w:tblGrid>
      <w:tr w:rsidR="00FE0A4E" w:rsidTr="00FE0A4E">
        <w:tc>
          <w:tcPr>
            <w:tcW w:w="3535" w:type="dxa"/>
          </w:tcPr>
          <w:p w:rsidR="00FE0A4E" w:rsidRPr="00FE0A4E" w:rsidRDefault="00FE0A4E" w:rsidP="00FE0A4E">
            <w:pPr>
              <w:tabs>
                <w:tab w:val="center" w:pos="165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A4E">
              <w:rPr>
                <w:rFonts w:ascii="Times New Roman" w:hAnsi="Times New Roman" w:cs="Times New Roman"/>
                <w:b/>
                <w:sz w:val="24"/>
                <w:szCs w:val="24"/>
              </w:rPr>
              <w:t>NAPIS</w:t>
            </w:r>
          </w:p>
        </w:tc>
        <w:tc>
          <w:tcPr>
            <w:tcW w:w="3535" w:type="dxa"/>
          </w:tcPr>
          <w:p w:rsidR="00FE0A4E" w:rsidRPr="00FE0A4E" w:rsidRDefault="00FE0A4E" w:rsidP="00FE0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A4E">
              <w:rPr>
                <w:rFonts w:ascii="Times New Roman" w:hAnsi="Times New Roman" w:cs="Times New Roman"/>
                <w:b/>
                <w:sz w:val="24"/>
                <w:szCs w:val="24"/>
              </w:rPr>
              <w:t>RYSUNEK</w:t>
            </w:r>
          </w:p>
        </w:tc>
        <w:tc>
          <w:tcPr>
            <w:tcW w:w="3536" w:type="dxa"/>
          </w:tcPr>
          <w:p w:rsidR="00FE0A4E" w:rsidRPr="00FE0A4E" w:rsidRDefault="00FE0A4E" w:rsidP="00FE0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A4E">
              <w:rPr>
                <w:rFonts w:ascii="Times New Roman" w:hAnsi="Times New Roman" w:cs="Times New Roman"/>
                <w:b/>
                <w:sz w:val="24"/>
                <w:szCs w:val="24"/>
              </w:rPr>
              <w:t>WYJAŚNIENIE</w:t>
            </w:r>
          </w:p>
        </w:tc>
      </w:tr>
      <w:tr w:rsidR="00FE0A4E" w:rsidTr="00FE0A4E">
        <w:tc>
          <w:tcPr>
            <w:tcW w:w="3535" w:type="dxa"/>
          </w:tcPr>
          <w:p w:rsidR="00FE0A4E" w:rsidRPr="00FE0A4E" w:rsidRDefault="00FE0A4E" w:rsidP="00FE0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A4E">
              <w:rPr>
                <w:rFonts w:ascii="Times New Roman" w:hAnsi="Times New Roman" w:cs="Times New Roman"/>
                <w:sz w:val="24"/>
                <w:szCs w:val="24"/>
              </w:rPr>
              <w:t>Woda święcona</w:t>
            </w:r>
          </w:p>
        </w:tc>
        <w:tc>
          <w:tcPr>
            <w:tcW w:w="3535" w:type="dxa"/>
          </w:tcPr>
          <w:p w:rsidR="00FE0A4E" w:rsidRDefault="00FE0A4E" w:rsidP="00FE0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A4E" w:rsidRPr="00FE0A4E" w:rsidRDefault="00FE0A4E" w:rsidP="00FE0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dxa"/>
          </w:tcPr>
          <w:p w:rsidR="00FE0A4E" w:rsidRPr="00FE0A4E" w:rsidRDefault="00FE0A4E" w:rsidP="00FE0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A4E">
              <w:rPr>
                <w:rFonts w:ascii="Times New Roman" w:hAnsi="Times New Roman" w:cs="Times New Roman"/>
                <w:sz w:val="24"/>
                <w:szCs w:val="24"/>
              </w:rPr>
              <w:t>Symbol obmycia z grzechu</w:t>
            </w:r>
          </w:p>
        </w:tc>
      </w:tr>
      <w:tr w:rsidR="00FE0A4E" w:rsidTr="00FE0A4E">
        <w:tc>
          <w:tcPr>
            <w:tcW w:w="3535" w:type="dxa"/>
          </w:tcPr>
          <w:p w:rsidR="00FE0A4E" w:rsidRPr="00FE0A4E" w:rsidRDefault="00FE0A4E" w:rsidP="00FE0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A4E">
              <w:rPr>
                <w:rFonts w:ascii="Times New Roman" w:hAnsi="Times New Roman" w:cs="Times New Roman"/>
                <w:sz w:val="24"/>
                <w:szCs w:val="24"/>
              </w:rPr>
              <w:t>Olej krzyżma</w:t>
            </w:r>
          </w:p>
        </w:tc>
        <w:tc>
          <w:tcPr>
            <w:tcW w:w="3535" w:type="dxa"/>
          </w:tcPr>
          <w:p w:rsidR="00FE0A4E" w:rsidRPr="00FE0A4E" w:rsidRDefault="00FE0A4E" w:rsidP="00FE0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dxa"/>
          </w:tcPr>
          <w:p w:rsidR="00FE0A4E" w:rsidRPr="00FE0A4E" w:rsidRDefault="00FE0A4E" w:rsidP="00FE0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A4E">
              <w:rPr>
                <w:rFonts w:ascii="Times New Roman" w:hAnsi="Times New Roman" w:cs="Times New Roman"/>
                <w:sz w:val="24"/>
                <w:szCs w:val="24"/>
              </w:rPr>
              <w:t>Oznacza namaszczenie mocą Duc</w:t>
            </w:r>
            <w:r w:rsidR="007F4622">
              <w:rPr>
                <w:rFonts w:ascii="Times New Roman" w:hAnsi="Times New Roman" w:cs="Times New Roman"/>
                <w:sz w:val="24"/>
                <w:szCs w:val="24"/>
              </w:rPr>
              <w:t>ha Świę</w:t>
            </w:r>
            <w:r w:rsidRPr="00FE0A4E">
              <w:rPr>
                <w:rFonts w:ascii="Times New Roman" w:hAnsi="Times New Roman" w:cs="Times New Roman"/>
                <w:sz w:val="24"/>
                <w:szCs w:val="24"/>
              </w:rPr>
              <w:t>tego</w:t>
            </w:r>
          </w:p>
        </w:tc>
      </w:tr>
      <w:tr w:rsidR="00FE0A4E" w:rsidTr="00FE0A4E">
        <w:tc>
          <w:tcPr>
            <w:tcW w:w="3535" w:type="dxa"/>
          </w:tcPr>
          <w:p w:rsidR="00FE0A4E" w:rsidRPr="00FE0A4E" w:rsidRDefault="00FE0A4E" w:rsidP="00FE0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A4E">
              <w:rPr>
                <w:rFonts w:ascii="Times New Roman" w:hAnsi="Times New Roman" w:cs="Times New Roman"/>
                <w:sz w:val="24"/>
                <w:szCs w:val="24"/>
              </w:rPr>
              <w:t>Biała szata</w:t>
            </w:r>
          </w:p>
        </w:tc>
        <w:tc>
          <w:tcPr>
            <w:tcW w:w="3535" w:type="dxa"/>
          </w:tcPr>
          <w:p w:rsidR="00FE0A4E" w:rsidRPr="00FE0A4E" w:rsidRDefault="00FE0A4E" w:rsidP="00FE0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dxa"/>
          </w:tcPr>
          <w:p w:rsidR="00FE0A4E" w:rsidRPr="00FE0A4E" w:rsidRDefault="00FE0A4E" w:rsidP="00FE0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A4E">
              <w:rPr>
                <w:rFonts w:ascii="Times New Roman" w:hAnsi="Times New Roman" w:cs="Times New Roman"/>
                <w:sz w:val="24"/>
                <w:szCs w:val="24"/>
              </w:rPr>
              <w:t>Znak, że dusza została napełniona łaską uświęcającą</w:t>
            </w:r>
          </w:p>
        </w:tc>
      </w:tr>
      <w:tr w:rsidR="00FE0A4E" w:rsidTr="00FE0A4E">
        <w:tc>
          <w:tcPr>
            <w:tcW w:w="3535" w:type="dxa"/>
          </w:tcPr>
          <w:p w:rsidR="00FE0A4E" w:rsidRPr="00FE0A4E" w:rsidRDefault="00FE0A4E" w:rsidP="00FE0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A4E">
              <w:rPr>
                <w:rFonts w:ascii="Times New Roman" w:hAnsi="Times New Roman" w:cs="Times New Roman"/>
                <w:sz w:val="24"/>
                <w:szCs w:val="24"/>
              </w:rPr>
              <w:t>Świeca chrzcielna</w:t>
            </w:r>
          </w:p>
        </w:tc>
        <w:tc>
          <w:tcPr>
            <w:tcW w:w="3535" w:type="dxa"/>
          </w:tcPr>
          <w:p w:rsidR="00FE0A4E" w:rsidRDefault="00FE0A4E" w:rsidP="00FE0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A4E" w:rsidRPr="00FE0A4E" w:rsidRDefault="00FE0A4E" w:rsidP="00FE0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dxa"/>
          </w:tcPr>
          <w:p w:rsidR="00FE0A4E" w:rsidRPr="00FE0A4E" w:rsidRDefault="00FE0A4E" w:rsidP="00FE0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A4E">
              <w:rPr>
                <w:rFonts w:ascii="Times New Roman" w:hAnsi="Times New Roman" w:cs="Times New Roman"/>
                <w:sz w:val="24"/>
                <w:szCs w:val="24"/>
              </w:rPr>
              <w:t>Oznacza światło wiary</w:t>
            </w:r>
          </w:p>
        </w:tc>
      </w:tr>
      <w:tr w:rsidR="00FE0A4E" w:rsidTr="00FE0A4E">
        <w:tc>
          <w:tcPr>
            <w:tcW w:w="3535" w:type="dxa"/>
          </w:tcPr>
          <w:p w:rsidR="00FE0A4E" w:rsidRDefault="00FE0A4E" w:rsidP="00FE0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Paschał</w:t>
            </w:r>
          </w:p>
          <w:p w:rsidR="00FE0A4E" w:rsidRPr="00FE0A4E" w:rsidRDefault="00FE0A4E" w:rsidP="00FE0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5" w:type="dxa"/>
          </w:tcPr>
          <w:p w:rsidR="00FE0A4E" w:rsidRDefault="00FE0A4E" w:rsidP="00FE0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dxa"/>
          </w:tcPr>
          <w:p w:rsidR="00FE0A4E" w:rsidRPr="00FE0A4E" w:rsidRDefault="007F4622" w:rsidP="00FE0A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Symbol </w:t>
            </w:r>
            <w:r w:rsidR="00FE0A4E">
              <w:rPr>
                <w:rFonts w:ascii="Times New Roman" w:hAnsi="Times New Roman" w:cs="Times New Roman"/>
                <w:sz w:val="24"/>
                <w:szCs w:val="24"/>
              </w:rPr>
              <w:t>zmartwychwstałego Chrystusa</w:t>
            </w:r>
          </w:p>
        </w:tc>
      </w:tr>
    </w:tbl>
    <w:p w:rsidR="00FE0A4E" w:rsidRDefault="00FE0A4E" w:rsidP="00FE0A4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E0A4E" w:rsidRDefault="00FE0A4E" w:rsidP="00C556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wykonaniu zadania dzieci odczytują prawidłowe odpowiedzi, katecheta podsumowuje: </w:t>
      </w:r>
    </w:p>
    <w:p w:rsidR="00611C1B" w:rsidRDefault="00FE0A4E" w:rsidP="00C556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 </w:t>
      </w:r>
      <w:r w:rsidR="001B2AD1">
        <w:rPr>
          <w:rFonts w:ascii="Times New Roman" w:hAnsi="Times New Roman" w:cs="Times New Roman"/>
          <w:sz w:val="24"/>
          <w:szCs w:val="24"/>
        </w:rPr>
        <w:t xml:space="preserve"> momentu </w:t>
      </w:r>
      <w:r>
        <w:rPr>
          <w:rFonts w:ascii="Times New Roman" w:hAnsi="Times New Roman" w:cs="Times New Roman"/>
          <w:sz w:val="24"/>
          <w:szCs w:val="24"/>
        </w:rPr>
        <w:t xml:space="preserve">chrztu </w:t>
      </w:r>
      <w:r w:rsidR="001B2AD1">
        <w:rPr>
          <w:rFonts w:ascii="Times New Roman" w:hAnsi="Times New Roman" w:cs="Times New Roman"/>
          <w:sz w:val="24"/>
          <w:szCs w:val="24"/>
        </w:rPr>
        <w:t>stałeś się ukochanym dzieckiem Boga, który bardzo mocno cię kocha,</w:t>
      </w:r>
      <w:r w:rsidR="00E97307">
        <w:rPr>
          <w:rFonts w:ascii="Times New Roman" w:hAnsi="Times New Roman" w:cs="Times New Roman"/>
          <w:sz w:val="24"/>
          <w:szCs w:val="24"/>
        </w:rPr>
        <w:t xml:space="preserve"> zna Twoje imię. </w:t>
      </w:r>
      <w:r w:rsidR="001B2AD1">
        <w:rPr>
          <w:rFonts w:ascii="Times New Roman" w:hAnsi="Times New Roman" w:cs="Times New Roman"/>
          <w:sz w:val="24"/>
          <w:szCs w:val="24"/>
        </w:rPr>
        <w:t xml:space="preserve"> opiekuje się Tobą, możesz z Nim rozmawiać, opowiadać o Twoich radościach i smutkach. Możesz mówić do wspaniałego Boga Ojcze, Tatusiu. </w:t>
      </w:r>
      <w:r w:rsidR="00E97307">
        <w:rPr>
          <w:rFonts w:ascii="Times New Roman" w:hAnsi="Times New Roman" w:cs="Times New Roman"/>
          <w:sz w:val="24"/>
          <w:szCs w:val="24"/>
        </w:rPr>
        <w:t>Zostałeś włączony do rodziny dzieci Bożych</w:t>
      </w:r>
      <w:r w:rsidR="00866FC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Podziękujmy za to dobremu Bogu. </w:t>
      </w:r>
    </w:p>
    <w:p w:rsidR="001B2AD1" w:rsidRPr="003D42B5" w:rsidRDefault="001B2AD1" w:rsidP="00C556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Zaproś dzieci do modlitwy: Panie Boże dziękujemy Ci za sakrament chrztu, za twoją miłość, za to, że jesteśmy Twoimi dziećmi. </w:t>
      </w:r>
      <w:r w:rsidR="00866FC7">
        <w:rPr>
          <w:rFonts w:ascii="Times New Roman" w:hAnsi="Times New Roman" w:cs="Times New Roman"/>
          <w:sz w:val="24"/>
          <w:szCs w:val="24"/>
        </w:rPr>
        <w:t xml:space="preserve">Prosimy za naszych rodziców i chrzestnych obdarz ich głęboką wiarą i potrzebnymi łaskami. </w:t>
      </w:r>
    </w:p>
    <w:p w:rsidR="00611C1B" w:rsidRPr="003D42B5" w:rsidRDefault="00611C1B" w:rsidP="00C556DA">
      <w:pPr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42B5">
        <w:rPr>
          <w:rFonts w:ascii="Times New Roman" w:hAnsi="Times New Roman" w:cs="Times New Roman"/>
          <w:b/>
          <w:sz w:val="24"/>
          <w:szCs w:val="24"/>
        </w:rPr>
        <w:t>POZNAJĘ</w:t>
      </w:r>
    </w:p>
    <w:p w:rsidR="00E97307" w:rsidRPr="00E97307" w:rsidRDefault="00E97307" w:rsidP="00E97307">
      <w:pPr>
        <w:jc w:val="both"/>
        <w:rPr>
          <w:rFonts w:ascii="Times New Roman" w:hAnsi="Times New Roman" w:cs="Times New Roman"/>
          <w:sz w:val="24"/>
          <w:szCs w:val="24"/>
        </w:rPr>
      </w:pPr>
      <w:r w:rsidRPr="00E97307">
        <w:rPr>
          <w:rFonts w:ascii="Times New Roman" w:hAnsi="Times New Roman" w:cs="Times New Roman"/>
          <w:sz w:val="24"/>
          <w:szCs w:val="24"/>
        </w:rPr>
        <w:t xml:space="preserve">Katecheta czyta tekst Ewangelii. </w:t>
      </w:r>
    </w:p>
    <w:p w:rsidR="00E97307" w:rsidRPr="00E97307" w:rsidRDefault="00E97307" w:rsidP="00E97307">
      <w:pPr>
        <w:jc w:val="both"/>
        <w:rPr>
          <w:rFonts w:ascii="Times New Roman" w:hAnsi="Times New Roman" w:cs="Times New Roman"/>
          <w:sz w:val="24"/>
          <w:szCs w:val="24"/>
        </w:rPr>
      </w:pPr>
      <w:r w:rsidRPr="00E973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  <w:lang w:eastAsia="pl-PL"/>
        </w:rPr>
        <w:drawing>
          <wp:inline distT="0" distB="0" distL="0" distR="0" wp14:anchorId="7F88CB21" wp14:editId="3DE5A581">
            <wp:extent cx="535305" cy="469265"/>
            <wp:effectExtent l="0" t="0" r="0" b="6985"/>
            <wp:docPr id="2" name="Obraz 2" descr="Znalezione obrazy dla zapytania pismo święte rysun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Znalezione obrazy dla zapytania pismo święte rysunek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730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97307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E97307">
        <w:rPr>
          <w:rFonts w:ascii="Times New Roman" w:hAnsi="Times New Roman" w:cs="Times New Roman"/>
          <w:sz w:val="24"/>
          <w:szCs w:val="24"/>
        </w:rPr>
        <w:t xml:space="preserve"> 1, 4 – 5b. 9- 11.  "Wystąpił Jan Chrzciciel na pustyni i głosił chrzest nawrócenia na odpuszczenie grzechów.  Wszyscy mieszkańcy Jerozolimy przyjmowali od niego chrzest w rzece Jordan wyznając swe grzechy. W owym czasie przyszedł Jezus z Nazaretu w Galilei i przyjął od Jana chrzest w Jordanie. W chwili, gdy wychodził z wody, ujrzał rozwierające się niebo i Ducha jak gołębicę zstępującego na Niego. A z nieba odezwał się głos: „Tyś jest mój syn umiłowany, w Tobie mam upodobanie.”</w:t>
      </w:r>
    </w:p>
    <w:p w:rsidR="00E97307" w:rsidRDefault="00E97307" w:rsidP="00E973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Zapytaj:</w:t>
      </w:r>
    </w:p>
    <w:p w:rsidR="00E97307" w:rsidRDefault="00E97307" w:rsidP="00E97307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Dlaczego ludzie przyjmowali chrzest u Jana Chrzciciela? ( aby otrzymać odpuszczenie grzechów)</w:t>
      </w:r>
    </w:p>
    <w:p w:rsidR="00E97307" w:rsidRDefault="00E97307" w:rsidP="00E97307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 jaką rzeką Jan udzielał chrztu? (Jordan)</w:t>
      </w:r>
    </w:p>
    <w:p w:rsidR="005E00E2" w:rsidRDefault="005E00E2" w:rsidP="00E97307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Kto poza mieszkańcami Jerozolimy przyjmuje chrzest? (Pan Jezus)</w:t>
      </w:r>
    </w:p>
    <w:p w:rsidR="00E97307" w:rsidRDefault="00E97307" w:rsidP="00E97307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Kto zstąpił na Pana Jezusa w momencie chrztu? (Duch Święty w postaci gołębicy)</w:t>
      </w:r>
    </w:p>
    <w:p w:rsidR="00611C1B" w:rsidRDefault="00E97307" w:rsidP="00C556DA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powiedział Bóg, kiedy Pan Jezus przyjmował chrzest? („Tyś jest mój syn umiłowany, w Tobie mam upodobanie)</w:t>
      </w:r>
    </w:p>
    <w:p w:rsidR="005E00E2" w:rsidRPr="005E00E2" w:rsidRDefault="005E00E2" w:rsidP="005E00E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Podsumuj: Pan Jezus jest Synem Bożym nie ma żadnego grzechu, nie p</w:t>
      </w:r>
      <w:r w:rsidR="00866FC7">
        <w:rPr>
          <w:rFonts w:ascii="Times New Roman" w:hAnsi="Times New Roman" w:cs="Times New Roman"/>
          <w:sz w:val="24"/>
          <w:szCs w:val="24"/>
        </w:rPr>
        <w:t>otrzebuje</w:t>
      </w:r>
      <w:r>
        <w:rPr>
          <w:rFonts w:ascii="Times New Roman" w:hAnsi="Times New Roman" w:cs="Times New Roman"/>
          <w:sz w:val="24"/>
          <w:szCs w:val="24"/>
        </w:rPr>
        <w:t xml:space="preserve"> przyjmować chrztu, który odpuszcza grzechy. W momencie chrztu Pan Bóg powiedział do każdego z nas tak jak do Pana Jezusa „ ….. jesteś moim ukochanym dzieckiem” ( wymień imiona dzieci)</w:t>
      </w:r>
      <w:r w:rsidR="00FE0A4E">
        <w:rPr>
          <w:rFonts w:ascii="Times New Roman" w:hAnsi="Times New Roman" w:cs="Times New Roman"/>
          <w:sz w:val="24"/>
          <w:szCs w:val="24"/>
        </w:rPr>
        <w:t xml:space="preserve">. </w:t>
      </w:r>
      <w:r w:rsidR="00FE0A4E" w:rsidRPr="005E00E2">
        <w:rPr>
          <w:rFonts w:ascii="Times New Roman" w:hAnsi="Times New Roman" w:cs="Times New Roman"/>
          <w:sz w:val="24"/>
          <w:szCs w:val="24"/>
        </w:rPr>
        <w:t>Od momentu chrztu należymy do rodziny dzieci Bożych</w:t>
      </w:r>
      <w:r w:rsidR="00FE0A4E">
        <w:rPr>
          <w:rFonts w:ascii="Times New Roman" w:hAnsi="Times New Roman" w:cs="Times New Roman"/>
          <w:sz w:val="24"/>
          <w:szCs w:val="24"/>
        </w:rPr>
        <w:t>, Bóg jest naszym Tatą, a każdy z nas Jego ukochanym dzieckiem</w:t>
      </w:r>
    </w:p>
    <w:p w:rsidR="00696CF2" w:rsidRPr="007F4622" w:rsidRDefault="00611C1B" w:rsidP="007F4622">
      <w:pPr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42B5">
        <w:rPr>
          <w:rFonts w:ascii="Times New Roman" w:hAnsi="Times New Roman" w:cs="Times New Roman"/>
          <w:b/>
          <w:sz w:val="24"/>
          <w:szCs w:val="24"/>
        </w:rPr>
        <w:t>ODPOWIADAM</w:t>
      </w:r>
    </w:p>
    <w:p w:rsidR="00866FC7" w:rsidRDefault="00696CF2" w:rsidP="002F5B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 początku naszego spotkania towarzyszy nam obraz wyświetlony na </w:t>
      </w:r>
      <w:commentRangeStart w:id="1"/>
      <w:r>
        <w:rPr>
          <w:rFonts w:ascii="Times New Roman" w:hAnsi="Times New Roman" w:cs="Times New Roman"/>
          <w:sz w:val="24"/>
          <w:szCs w:val="24"/>
        </w:rPr>
        <w:t>rzutniki</w:t>
      </w:r>
      <w:commentRangeEnd w:id="1"/>
      <w:r w:rsidR="00236042">
        <w:rPr>
          <w:rStyle w:val="Odwoaniedokomentarza"/>
        </w:rPr>
        <w:commentReference w:id="1"/>
      </w:r>
      <w:r>
        <w:rPr>
          <w:rFonts w:ascii="Times New Roman" w:hAnsi="Times New Roman" w:cs="Times New Roman"/>
          <w:sz w:val="24"/>
          <w:szCs w:val="24"/>
        </w:rPr>
        <w:t xml:space="preserve">. Zapytaj: Co </w:t>
      </w:r>
      <w:r w:rsidR="00D77241">
        <w:rPr>
          <w:rFonts w:ascii="Times New Roman" w:hAnsi="Times New Roman" w:cs="Times New Roman"/>
          <w:sz w:val="24"/>
          <w:szCs w:val="24"/>
        </w:rPr>
        <w:t xml:space="preserve">on przedstawia? </w:t>
      </w:r>
      <w:r w:rsidR="00866FC7">
        <w:rPr>
          <w:rFonts w:ascii="Times New Roman" w:hAnsi="Times New Roman" w:cs="Times New Roman"/>
          <w:sz w:val="24"/>
          <w:szCs w:val="24"/>
        </w:rPr>
        <w:t xml:space="preserve">(bramę) </w:t>
      </w:r>
      <w:r w:rsidR="002F5BD4">
        <w:rPr>
          <w:rFonts w:ascii="Times New Roman" w:hAnsi="Times New Roman" w:cs="Times New Roman"/>
          <w:sz w:val="24"/>
          <w:szCs w:val="24"/>
        </w:rPr>
        <w:t>Chrzest jest  bramą do</w:t>
      </w:r>
      <w:r w:rsidR="00236042">
        <w:rPr>
          <w:rFonts w:ascii="Times New Roman" w:hAnsi="Times New Roman" w:cs="Times New Roman"/>
          <w:sz w:val="24"/>
          <w:szCs w:val="24"/>
        </w:rPr>
        <w:t xml:space="preserve"> wspólnoty Kościoła, do</w:t>
      </w:r>
      <w:r w:rsidR="002F5BD4">
        <w:rPr>
          <w:rFonts w:ascii="Times New Roman" w:hAnsi="Times New Roman" w:cs="Times New Roman"/>
          <w:sz w:val="24"/>
          <w:szCs w:val="24"/>
        </w:rPr>
        <w:t xml:space="preserve"> innych sakramentów.</w:t>
      </w:r>
    </w:p>
    <w:p w:rsidR="002F5BD4" w:rsidRDefault="00FE0A4E" w:rsidP="00FE0A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Podczas rozmowy z dziećmi, katecheta uruchamia prezentację. Na pierwszej części bramy pojawia się napis </w:t>
      </w:r>
      <w:r w:rsidR="002F5BD4">
        <w:rPr>
          <w:rFonts w:ascii="Times New Roman" w:hAnsi="Times New Roman" w:cs="Times New Roman"/>
          <w:sz w:val="24"/>
          <w:szCs w:val="24"/>
        </w:rPr>
        <w:t>łaski – dary Pana Boga, na drugiej zadania.</w:t>
      </w:r>
    </w:p>
    <w:p w:rsidR="00866FC7" w:rsidRDefault="00866FC7" w:rsidP="00FE0A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momencie chrztu staliśmy się dziećmi Bożymi, Bóg odpuścił nam wszystkie grzechy (jeśli byliśmy bardzo mali to był to tylko grzech pierworodny) zostaliśmy p</w:t>
      </w:r>
      <w:r w:rsidR="000F3E0E">
        <w:rPr>
          <w:rFonts w:ascii="Times New Roman" w:hAnsi="Times New Roman" w:cs="Times New Roman"/>
          <w:sz w:val="24"/>
          <w:szCs w:val="24"/>
        </w:rPr>
        <w:t>rzyjęcie do wspólnoty Kościoła.</w:t>
      </w:r>
    </w:p>
    <w:p w:rsidR="000F3E0E" w:rsidRDefault="000F3E0E" w:rsidP="002F5B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Należymy do wielkiej rodziny dzieci Bożych, jak w każdej rodzinie mamy swoje obowiązki. Do najważniejszych należy dbanie o rozwijanie wiary oraz dawanie świadectwa czyli opowiadanie o Panu Jezusie i postępowanie tak jak nas Pan Jezus uczy. </w:t>
      </w:r>
    </w:p>
    <w:p w:rsidR="000F3E0E" w:rsidRDefault="000F3E0E" w:rsidP="005E00E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Postaw pytanie ( wymagaj odpowiedzi konkretnych, które dziecko w trzeciej klasie może realizować) :  </w:t>
      </w:r>
    </w:p>
    <w:p w:rsidR="000F3E0E" w:rsidRDefault="000F3E0E" w:rsidP="000F3E0E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3E0E">
        <w:rPr>
          <w:rFonts w:ascii="Times New Roman" w:hAnsi="Times New Roman" w:cs="Times New Roman"/>
          <w:sz w:val="24"/>
          <w:szCs w:val="24"/>
        </w:rPr>
        <w:t>Jak mogę rozwijać wiarę? ( Msza Święta, modlitwa, lekcje religii)</w:t>
      </w:r>
    </w:p>
    <w:p w:rsidR="000F3E0E" w:rsidRPr="000F3E0E" w:rsidRDefault="000F3E0E" w:rsidP="000F3E0E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Jak mogę świadczyć o Panu Jezusie słowem i czynem? </w:t>
      </w:r>
    </w:p>
    <w:p w:rsidR="000F3E0E" w:rsidRDefault="000F3E0E" w:rsidP="005E00E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11C1B" w:rsidRPr="003D42B5" w:rsidRDefault="00611C1B" w:rsidP="00C556DA">
      <w:pPr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42B5">
        <w:rPr>
          <w:rFonts w:ascii="Times New Roman" w:hAnsi="Times New Roman" w:cs="Times New Roman"/>
          <w:b/>
          <w:sz w:val="24"/>
          <w:szCs w:val="24"/>
        </w:rPr>
        <w:t>UTRWALAM</w:t>
      </w:r>
      <w:r w:rsidR="00236042">
        <w:rPr>
          <w:rFonts w:ascii="Times New Roman" w:hAnsi="Times New Roman" w:cs="Times New Roman"/>
          <w:b/>
          <w:sz w:val="24"/>
          <w:szCs w:val="24"/>
        </w:rPr>
        <w:t xml:space="preserve"> – PRACA W DOMU</w:t>
      </w:r>
    </w:p>
    <w:p w:rsidR="00611C1B" w:rsidRPr="003D42B5" w:rsidRDefault="00611C1B" w:rsidP="00C556DA">
      <w:pPr>
        <w:jc w:val="both"/>
        <w:rPr>
          <w:rFonts w:ascii="Times New Roman" w:hAnsi="Times New Roman" w:cs="Times New Roman"/>
          <w:sz w:val="24"/>
          <w:szCs w:val="24"/>
        </w:rPr>
      </w:pPr>
      <w:r w:rsidRPr="003D42B5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inline distT="0" distB="0" distL="0" distR="0" wp14:anchorId="12E5FAE3" wp14:editId="1BD68C6A">
            <wp:extent cx="409575" cy="295275"/>
            <wp:effectExtent l="0" t="0" r="9525" b="952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a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42B5">
        <w:rPr>
          <w:rFonts w:ascii="Times New Roman" w:hAnsi="Times New Roman" w:cs="Times New Roman"/>
          <w:sz w:val="24"/>
          <w:szCs w:val="24"/>
        </w:rPr>
        <w:t xml:space="preserve">Praca z </w:t>
      </w:r>
      <w:proofErr w:type="spellStart"/>
      <w:r w:rsidRPr="003D42B5">
        <w:rPr>
          <w:rFonts w:ascii="Times New Roman" w:hAnsi="Times New Roman" w:cs="Times New Roman"/>
          <w:sz w:val="24"/>
          <w:szCs w:val="24"/>
        </w:rPr>
        <w:t>Domowniczkiem</w:t>
      </w:r>
      <w:proofErr w:type="spellEnd"/>
    </w:p>
    <w:p w:rsidR="00611C1B" w:rsidRPr="003D42B5" w:rsidRDefault="00611C1B" w:rsidP="00C556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1C1B" w:rsidRPr="003D42B5" w:rsidRDefault="00611C1B" w:rsidP="00C556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28F4" w:rsidRPr="003D42B5" w:rsidRDefault="002F28F4" w:rsidP="002F28F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F28F4" w:rsidRPr="003D42B5" w:rsidSect="00EE59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Kasia" w:date="2018-05-06T18:02:00Z" w:initials="K">
    <w:p w:rsidR="00236042" w:rsidRDefault="00236042">
      <w:pPr>
        <w:pStyle w:val="Tekstkomentarza"/>
      </w:pPr>
      <w:r>
        <w:rPr>
          <w:rStyle w:val="Odwoaniedokomentarza"/>
        </w:rPr>
        <w:annotationRef/>
      </w:r>
      <w:r>
        <w:t>Slajd I – brama, wyświetlony od początku spotkania.</w:t>
      </w:r>
    </w:p>
    <w:p w:rsidR="00236042" w:rsidRDefault="00236042">
      <w:pPr>
        <w:pStyle w:val="Tekstkomentarza"/>
      </w:pPr>
      <w:r>
        <w:t>Slajd II  - na jednym skrzydle bramy napis: łaski- dary Pana Boga, na drugim napis: zadania.</w:t>
      </w:r>
    </w:p>
    <w:p w:rsidR="00236042" w:rsidRDefault="00236042">
      <w:pPr>
        <w:pStyle w:val="Tekstkomentarza"/>
      </w:pPr>
      <w:r>
        <w:t>Slajd III – pod napisem łaski pojawiają się:</w:t>
      </w:r>
    </w:p>
    <w:p w:rsidR="00236042" w:rsidRDefault="00236042" w:rsidP="00236042">
      <w:pPr>
        <w:pStyle w:val="Tekstkomentarza"/>
        <w:numPr>
          <w:ilvl w:val="0"/>
          <w:numId w:val="15"/>
        </w:numPr>
      </w:pPr>
      <w:r>
        <w:t>Staliśmy się dziećmi Bożymi</w:t>
      </w:r>
    </w:p>
    <w:p w:rsidR="00236042" w:rsidRDefault="00236042" w:rsidP="00236042">
      <w:pPr>
        <w:pStyle w:val="Tekstkomentarza"/>
        <w:numPr>
          <w:ilvl w:val="0"/>
          <w:numId w:val="15"/>
        </w:numPr>
      </w:pPr>
      <w:r>
        <w:t>Został nam odpuszczony grzech pierworodny i grzechy osobiste</w:t>
      </w:r>
    </w:p>
    <w:p w:rsidR="00236042" w:rsidRDefault="00236042" w:rsidP="00236042">
      <w:pPr>
        <w:pStyle w:val="Tekstkomentarza"/>
        <w:numPr>
          <w:ilvl w:val="0"/>
          <w:numId w:val="15"/>
        </w:numPr>
      </w:pPr>
      <w:r>
        <w:t>Zostaliśmy włączeni do wspólnoty Kościoła</w:t>
      </w:r>
    </w:p>
    <w:p w:rsidR="00236042" w:rsidRDefault="00236042" w:rsidP="00236042">
      <w:pPr>
        <w:pStyle w:val="Tekstkomentarza"/>
      </w:pPr>
      <w:r>
        <w:t xml:space="preserve">Slajd IV – pod napisem zadania: </w:t>
      </w:r>
    </w:p>
    <w:p w:rsidR="00236042" w:rsidRDefault="00236042" w:rsidP="00236042">
      <w:pPr>
        <w:pStyle w:val="Tekstkomentarza"/>
        <w:numPr>
          <w:ilvl w:val="0"/>
          <w:numId w:val="16"/>
        </w:numPr>
      </w:pPr>
      <w:r>
        <w:t>Dbaj o rozwijanie wiary</w:t>
      </w:r>
    </w:p>
    <w:p w:rsidR="00236042" w:rsidRDefault="00236042" w:rsidP="00236042">
      <w:pPr>
        <w:pStyle w:val="Tekstkomentarza"/>
        <w:numPr>
          <w:ilvl w:val="0"/>
          <w:numId w:val="16"/>
        </w:numPr>
      </w:pPr>
      <w:r>
        <w:t xml:space="preserve">Dawaj świadectwo o Panu Jezusie: mów o Nim, postępuj jak nas uczy. 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DC2" w:rsidRDefault="00966DC2" w:rsidP="00696CF2">
      <w:pPr>
        <w:spacing w:after="0" w:line="240" w:lineRule="auto"/>
      </w:pPr>
      <w:r>
        <w:separator/>
      </w:r>
    </w:p>
  </w:endnote>
  <w:endnote w:type="continuationSeparator" w:id="0">
    <w:p w:rsidR="00966DC2" w:rsidRDefault="00966DC2" w:rsidP="00696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DC2" w:rsidRDefault="00966DC2" w:rsidP="00696CF2">
      <w:pPr>
        <w:spacing w:after="0" w:line="240" w:lineRule="auto"/>
      </w:pPr>
      <w:r>
        <w:separator/>
      </w:r>
    </w:p>
  </w:footnote>
  <w:footnote w:type="continuationSeparator" w:id="0">
    <w:p w:rsidR="00966DC2" w:rsidRDefault="00966DC2" w:rsidP="00696C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939"/>
    <w:multiLevelType w:val="hybridMultilevel"/>
    <w:tmpl w:val="C87263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31487F"/>
    <w:multiLevelType w:val="hybridMultilevel"/>
    <w:tmpl w:val="BEAEA1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10485"/>
    <w:multiLevelType w:val="hybridMultilevel"/>
    <w:tmpl w:val="A1ACBC84"/>
    <w:lvl w:ilvl="0" w:tplc="CC963F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F03B7C"/>
    <w:multiLevelType w:val="hybridMultilevel"/>
    <w:tmpl w:val="AD8A1D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4B3878"/>
    <w:multiLevelType w:val="hybridMultilevel"/>
    <w:tmpl w:val="BC7EDF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CD27A6"/>
    <w:multiLevelType w:val="hybridMultilevel"/>
    <w:tmpl w:val="EE00088C"/>
    <w:lvl w:ilvl="0" w:tplc="05F62F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FF1DD0"/>
    <w:multiLevelType w:val="hybridMultilevel"/>
    <w:tmpl w:val="B4CC9C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9C690E"/>
    <w:multiLevelType w:val="multilevel"/>
    <w:tmpl w:val="1BF01C20"/>
    <w:styleLink w:val="WW8Num2"/>
    <w:lvl w:ilvl="0">
      <w:numFmt w:val="bullet"/>
      <w:lvlText w:val=""/>
      <w:lvlJc w:val="left"/>
      <w:rPr>
        <w:rFonts w:ascii="Symbol" w:hAnsi="Symbol" w:cs="Symbol"/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>
    <w:nsid w:val="3ABA2C03"/>
    <w:multiLevelType w:val="multilevel"/>
    <w:tmpl w:val="4AF071DC"/>
    <w:styleLink w:val="WW8Num3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>
    <w:nsid w:val="49936272"/>
    <w:multiLevelType w:val="hybridMultilevel"/>
    <w:tmpl w:val="AFBAF6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2E1E5D"/>
    <w:multiLevelType w:val="hybridMultilevel"/>
    <w:tmpl w:val="3954D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557845"/>
    <w:multiLevelType w:val="hybridMultilevel"/>
    <w:tmpl w:val="6C0431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1B0AD9"/>
    <w:multiLevelType w:val="hybridMultilevel"/>
    <w:tmpl w:val="BD90C0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210A39"/>
    <w:multiLevelType w:val="multilevel"/>
    <w:tmpl w:val="D04EF988"/>
    <w:styleLink w:val="WW8Num1"/>
    <w:lvl w:ilvl="0">
      <w:numFmt w:val="bullet"/>
      <w:lvlText w:val=""/>
      <w:lvlJc w:val="left"/>
      <w:rPr>
        <w:rFonts w:ascii="Symbol" w:hAnsi="Symbol" w:cs="Symbol"/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>
    <w:nsid w:val="67AE4ADC"/>
    <w:multiLevelType w:val="hybridMultilevel"/>
    <w:tmpl w:val="2D4403C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E596DA5"/>
    <w:multiLevelType w:val="hybridMultilevel"/>
    <w:tmpl w:val="9C9C81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5"/>
  </w:num>
  <w:num w:numId="4">
    <w:abstractNumId w:val="13"/>
  </w:num>
  <w:num w:numId="5">
    <w:abstractNumId w:val="7"/>
  </w:num>
  <w:num w:numId="6">
    <w:abstractNumId w:val="8"/>
  </w:num>
  <w:num w:numId="7">
    <w:abstractNumId w:val="5"/>
  </w:num>
  <w:num w:numId="8">
    <w:abstractNumId w:val="11"/>
  </w:num>
  <w:num w:numId="9">
    <w:abstractNumId w:val="3"/>
  </w:num>
  <w:num w:numId="10">
    <w:abstractNumId w:val="12"/>
  </w:num>
  <w:num w:numId="11">
    <w:abstractNumId w:val="10"/>
  </w:num>
  <w:num w:numId="12">
    <w:abstractNumId w:val="4"/>
  </w:num>
  <w:num w:numId="13">
    <w:abstractNumId w:val="14"/>
  </w:num>
  <w:num w:numId="14">
    <w:abstractNumId w:val="6"/>
  </w:num>
  <w:num w:numId="15">
    <w:abstractNumId w:val="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1B"/>
    <w:rsid w:val="000F3E0E"/>
    <w:rsid w:val="00145AF3"/>
    <w:rsid w:val="001932A2"/>
    <w:rsid w:val="001B2AD1"/>
    <w:rsid w:val="001C187F"/>
    <w:rsid w:val="001C686D"/>
    <w:rsid w:val="00236042"/>
    <w:rsid w:val="002A3B4B"/>
    <w:rsid w:val="002F28F4"/>
    <w:rsid w:val="002F5BD4"/>
    <w:rsid w:val="00320BBA"/>
    <w:rsid w:val="0032212B"/>
    <w:rsid w:val="00335FE1"/>
    <w:rsid w:val="003D42B5"/>
    <w:rsid w:val="00411C51"/>
    <w:rsid w:val="005E00E2"/>
    <w:rsid w:val="00611C1B"/>
    <w:rsid w:val="0066619F"/>
    <w:rsid w:val="00676CD5"/>
    <w:rsid w:val="006941FB"/>
    <w:rsid w:val="00696CF2"/>
    <w:rsid w:val="006C2F10"/>
    <w:rsid w:val="007F4622"/>
    <w:rsid w:val="00866FC7"/>
    <w:rsid w:val="00881B92"/>
    <w:rsid w:val="00966DC2"/>
    <w:rsid w:val="00A37E2E"/>
    <w:rsid w:val="00C36E32"/>
    <w:rsid w:val="00C556DA"/>
    <w:rsid w:val="00D77241"/>
    <w:rsid w:val="00E1232F"/>
    <w:rsid w:val="00E34F63"/>
    <w:rsid w:val="00E9479F"/>
    <w:rsid w:val="00E97307"/>
    <w:rsid w:val="00EE59E4"/>
    <w:rsid w:val="00F27A52"/>
    <w:rsid w:val="00F36AE6"/>
    <w:rsid w:val="00FE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1C1B"/>
    <w:pPr>
      <w:ind w:left="720"/>
      <w:contextualSpacing/>
    </w:pPr>
  </w:style>
  <w:style w:type="numbering" w:customStyle="1" w:styleId="WW8Num1">
    <w:name w:val="WW8Num1"/>
    <w:basedOn w:val="Bezlisty"/>
    <w:rsid w:val="00611C1B"/>
    <w:pPr>
      <w:numPr>
        <w:numId w:val="4"/>
      </w:numPr>
    </w:pPr>
  </w:style>
  <w:style w:type="numbering" w:customStyle="1" w:styleId="WW8Num2">
    <w:name w:val="WW8Num2"/>
    <w:basedOn w:val="Bezlisty"/>
    <w:rsid w:val="00611C1B"/>
    <w:pPr>
      <w:numPr>
        <w:numId w:val="5"/>
      </w:numPr>
    </w:pPr>
  </w:style>
  <w:style w:type="numbering" w:customStyle="1" w:styleId="WW8Num3">
    <w:name w:val="WW8Num3"/>
    <w:basedOn w:val="Bezlisty"/>
    <w:rsid w:val="00611C1B"/>
    <w:pPr>
      <w:numPr>
        <w:numId w:val="6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E5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59E4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3D42B5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96CF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96CF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96CF2"/>
    <w:rPr>
      <w:vertAlign w:val="superscript"/>
    </w:rPr>
  </w:style>
  <w:style w:type="table" w:styleId="Tabela-Siatka">
    <w:name w:val="Table Grid"/>
    <w:basedOn w:val="Standardowy"/>
    <w:uiPriority w:val="39"/>
    <w:rsid w:val="00FE0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F46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462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462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46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462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1C1B"/>
    <w:pPr>
      <w:ind w:left="720"/>
      <w:contextualSpacing/>
    </w:pPr>
  </w:style>
  <w:style w:type="numbering" w:customStyle="1" w:styleId="WW8Num1">
    <w:name w:val="WW8Num1"/>
    <w:basedOn w:val="Bezlisty"/>
    <w:rsid w:val="00611C1B"/>
    <w:pPr>
      <w:numPr>
        <w:numId w:val="4"/>
      </w:numPr>
    </w:pPr>
  </w:style>
  <w:style w:type="numbering" w:customStyle="1" w:styleId="WW8Num2">
    <w:name w:val="WW8Num2"/>
    <w:basedOn w:val="Bezlisty"/>
    <w:rsid w:val="00611C1B"/>
    <w:pPr>
      <w:numPr>
        <w:numId w:val="5"/>
      </w:numPr>
    </w:pPr>
  </w:style>
  <w:style w:type="numbering" w:customStyle="1" w:styleId="WW8Num3">
    <w:name w:val="WW8Num3"/>
    <w:basedOn w:val="Bezlisty"/>
    <w:rsid w:val="00611C1B"/>
    <w:pPr>
      <w:numPr>
        <w:numId w:val="6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E5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59E4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3D42B5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96CF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96CF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96CF2"/>
    <w:rPr>
      <w:vertAlign w:val="superscript"/>
    </w:rPr>
  </w:style>
  <w:style w:type="table" w:styleId="Tabela-Siatka">
    <w:name w:val="Table Grid"/>
    <w:basedOn w:val="Standardowy"/>
    <w:uiPriority w:val="39"/>
    <w:rsid w:val="00FE0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F46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462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462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46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462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omments" Target="comments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1063</Words>
  <Characters>6378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Dyr-nauk</dc:creator>
  <cp:keywords/>
  <dc:description/>
  <cp:lastModifiedBy>Kasia</cp:lastModifiedBy>
  <cp:revision>17</cp:revision>
  <cp:lastPrinted>2018-04-03T20:52:00Z</cp:lastPrinted>
  <dcterms:created xsi:type="dcterms:W3CDTF">2018-03-26T10:50:00Z</dcterms:created>
  <dcterms:modified xsi:type="dcterms:W3CDTF">2018-09-15T09:47:00Z</dcterms:modified>
</cp:coreProperties>
</file>