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6E" w:rsidRDefault="007C566E" w:rsidP="00F94CE8">
      <w:pPr>
        <w:pBdr>
          <w:bottom w:val="single" w:sz="6" w:space="1" w:color="auto"/>
        </w:pBdr>
        <w:spacing w:after="0"/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:rsidR="00F94CE8" w:rsidRPr="005944B3" w:rsidRDefault="00F94CE8" w:rsidP="00F94CE8">
      <w:pPr>
        <w:pBdr>
          <w:bottom w:val="single" w:sz="6" w:space="1" w:color="auto"/>
        </w:pBdr>
        <w:spacing w:after="0"/>
        <w:jc w:val="center"/>
        <w:rPr>
          <w:rFonts w:asciiTheme="majorHAnsi" w:hAnsiTheme="majorHAnsi"/>
          <w:b/>
          <w:color w:val="C00000"/>
          <w:sz w:val="40"/>
          <w:szCs w:val="40"/>
        </w:rPr>
      </w:pPr>
      <w:r w:rsidRPr="005944B3">
        <w:rPr>
          <w:rFonts w:asciiTheme="majorHAnsi" w:hAnsiTheme="majorHAnsi"/>
          <w:b/>
          <w:color w:val="C00000"/>
          <w:sz w:val="56"/>
          <w:szCs w:val="56"/>
        </w:rPr>
        <w:t>P</w:t>
      </w:r>
      <w:r w:rsidRPr="005944B3">
        <w:rPr>
          <w:rFonts w:asciiTheme="majorHAnsi" w:hAnsiTheme="majorHAnsi"/>
          <w:b/>
          <w:color w:val="C00000"/>
          <w:sz w:val="40"/>
          <w:szCs w:val="40"/>
        </w:rPr>
        <w:t>ROJEKT „</w:t>
      </w:r>
      <w:r w:rsidRPr="005944B3">
        <w:rPr>
          <w:rFonts w:asciiTheme="majorHAnsi" w:hAnsiTheme="majorHAnsi"/>
          <w:b/>
          <w:color w:val="C00000"/>
          <w:sz w:val="56"/>
          <w:szCs w:val="56"/>
        </w:rPr>
        <w:t>Q</w:t>
      </w:r>
      <w:r w:rsidRPr="005944B3">
        <w:rPr>
          <w:rFonts w:asciiTheme="majorHAnsi" w:hAnsiTheme="majorHAnsi"/>
          <w:b/>
          <w:color w:val="C00000"/>
          <w:sz w:val="40"/>
          <w:szCs w:val="40"/>
        </w:rPr>
        <w:t xml:space="preserve">UO </w:t>
      </w:r>
      <w:r w:rsidRPr="005944B3">
        <w:rPr>
          <w:rFonts w:asciiTheme="majorHAnsi" w:hAnsiTheme="majorHAnsi"/>
          <w:b/>
          <w:color w:val="C00000"/>
          <w:sz w:val="56"/>
          <w:szCs w:val="56"/>
        </w:rPr>
        <w:t>V</w:t>
      </w:r>
      <w:r w:rsidRPr="005944B3">
        <w:rPr>
          <w:rFonts w:asciiTheme="majorHAnsi" w:hAnsiTheme="majorHAnsi"/>
          <w:b/>
          <w:color w:val="C00000"/>
          <w:sz w:val="40"/>
          <w:szCs w:val="40"/>
        </w:rPr>
        <w:t>ADIS”</w:t>
      </w:r>
    </w:p>
    <w:p w:rsidR="00747184" w:rsidRPr="00D65A70" w:rsidRDefault="00D65A70" w:rsidP="00D65A70">
      <w:pPr>
        <w:spacing w:after="0"/>
        <w:jc w:val="center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 xml:space="preserve">przygotowany na potrzeby nauczania zdalnego, z korelacją </w:t>
      </w:r>
      <w:proofErr w:type="spellStart"/>
      <w:r>
        <w:rPr>
          <w:rFonts w:ascii="Cambria" w:eastAsia="Calibri" w:hAnsi="Cambria" w:cs="Times New Roman"/>
          <w:sz w:val="20"/>
          <w:szCs w:val="20"/>
        </w:rPr>
        <w:t>międzyprzedmiotową</w:t>
      </w:r>
      <w:proofErr w:type="spellEnd"/>
      <w:r>
        <w:rPr>
          <w:rFonts w:ascii="Cambria" w:eastAsia="Calibri" w:hAnsi="Cambria" w:cs="Times New Roman"/>
          <w:sz w:val="20"/>
          <w:szCs w:val="20"/>
        </w:rPr>
        <w:t>, zgodny z Podstawą Programową</w:t>
      </w:r>
    </w:p>
    <w:p w:rsidR="00546C9F" w:rsidRDefault="00546C9F" w:rsidP="00DE353A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5944B3" w:rsidRPr="00793467" w:rsidRDefault="005944B3" w:rsidP="00DE353A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E14E8A" w:rsidRDefault="00546C9F" w:rsidP="00546C9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pl-PL"/>
        </w:rPr>
        <w:drawing>
          <wp:inline distT="0" distB="0" distL="0" distR="0">
            <wp:extent cx="4229100" cy="3067402"/>
            <wp:effectExtent l="0" t="0" r="0" b="0"/>
            <wp:docPr id="1" name="Obraz 1" descr="C:\Users\Marcin\Desktop\7229890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\Desktop\7229890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42" cy="306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B3" w:rsidRDefault="005944B3" w:rsidP="00E14E8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F94CE8" w:rsidRDefault="00F94CE8" w:rsidP="00E14E8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F94CE8">
        <w:rPr>
          <w:rFonts w:asciiTheme="majorHAnsi" w:hAnsiTheme="majorHAnsi"/>
          <w:b/>
          <w:sz w:val="24"/>
          <w:szCs w:val="24"/>
        </w:rPr>
        <w:t>Dro</w:t>
      </w:r>
      <w:r w:rsidR="00F657FA">
        <w:rPr>
          <w:rFonts w:asciiTheme="majorHAnsi" w:hAnsiTheme="majorHAnsi"/>
          <w:b/>
          <w:sz w:val="24"/>
          <w:szCs w:val="24"/>
        </w:rPr>
        <w:t>gi Uczniu</w:t>
      </w:r>
      <w:r w:rsidRPr="00F94CE8">
        <w:rPr>
          <w:rFonts w:asciiTheme="majorHAnsi" w:hAnsiTheme="majorHAnsi"/>
          <w:b/>
          <w:sz w:val="24"/>
          <w:szCs w:val="24"/>
        </w:rPr>
        <w:t>! Szczęść Boże!</w:t>
      </w:r>
    </w:p>
    <w:p w:rsidR="00F657FA" w:rsidRPr="00F94CE8" w:rsidRDefault="00F657FA" w:rsidP="00F94CE8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Przeczytaj uważnie!</w:t>
      </w:r>
    </w:p>
    <w:p w:rsidR="00F94CE8" w:rsidRPr="00F94CE8" w:rsidRDefault="00F94CE8" w:rsidP="00F94CE8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50135C" w:rsidRPr="007C566E" w:rsidRDefault="00D51B18" w:rsidP="00F94CE8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Zadanie to,</w:t>
      </w:r>
      <w:r w:rsidR="00F94CE8" w:rsidRPr="007C566E">
        <w:rPr>
          <w:rFonts w:asciiTheme="majorHAnsi" w:hAnsiTheme="majorHAnsi"/>
          <w:sz w:val="24"/>
          <w:szCs w:val="24"/>
        </w:rPr>
        <w:t xml:space="preserve"> mam nadzieję, pozwoli podsumować to, co już do tej pory wi</w:t>
      </w:r>
      <w:r>
        <w:rPr>
          <w:rFonts w:asciiTheme="majorHAnsi" w:hAnsiTheme="majorHAnsi"/>
          <w:sz w:val="24"/>
          <w:szCs w:val="24"/>
        </w:rPr>
        <w:t>esz</w:t>
      </w:r>
      <w:r w:rsidR="00F94CE8" w:rsidRPr="007C566E">
        <w:rPr>
          <w:rFonts w:asciiTheme="majorHAnsi" w:hAnsiTheme="majorHAnsi"/>
          <w:sz w:val="24"/>
          <w:szCs w:val="24"/>
        </w:rPr>
        <w:t xml:space="preserve"> i poszerzyć trochę wiadomości oraz sprawi wytchnienie między matematyką a chemią</w:t>
      </w:r>
      <w:r w:rsidR="003511A9" w:rsidRPr="007C566E">
        <w:rPr>
          <w:rFonts w:asciiTheme="majorHAnsi" w:hAnsiTheme="majorHAnsi"/>
          <w:sz w:val="24"/>
          <w:szCs w:val="24"/>
        </w:rPr>
        <w:t>,</w:t>
      </w:r>
      <w:r w:rsidR="00F94CE8" w:rsidRPr="007C566E">
        <w:rPr>
          <w:rFonts w:asciiTheme="majorHAnsi" w:hAnsiTheme="majorHAnsi"/>
          <w:sz w:val="24"/>
          <w:szCs w:val="24"/>
        </w:rPr>
        <w:t xml:space="preserve"> bądź innymi przedmiotami. </w:t>
      </w:r>
      <w:r w:rsidR="0050135C" w:rsidRPr="007C566E">
        <w:rPr>
          <w:rFonts w:asciiTheme="majorHAnsi" w:hAnsiTheme="majorHAnsi"/>
          <w:sz w:val="24"/>
          <w:szCs w:val="24"/>
        </w:rPr>
        <w:t>Zadanie to</w:t>
      </w:r>
      <w:r w:rsidR="00DD71BC" w:rsidRPr="007C566E">
        <w:rPr>
          <w:rFonts w:asciiTheme="majorHAnsi" w:hAnsiTheme="majorHAnsi"/>
          <w:sz w:val="24"/>
          <w:szCs w:val="24"/>
        </w:rPr>
        <w:t xml:space="preserve"> potraktuj </w:t>
      </w:r>
      <w:r w:rsidR="00F94CE8" w:rsidRPr="007C566E">
        <w:rPr>
          <w:rFonts w:asciiTheme="majorHAnsi" w:hAnsiTheme="majorHAnsi"/>
          <w:sz w:val="24"/>
          <w:szCs w:val="24"/>
        </w:rPr>
        <w:t xml:space="preserve">także jako </w:t>
      </w:r>
      <w:r w:rsidR="0050135C" w:rsidRPr="007C566E">
        <w:rPr>
          <w:rFonts w:asciiTheme="majorHAnsi" w:hAnsiTheme="majorHAnsi"/>
          <w:sz w:val="24"/>
          <w:szCs w:val="24"/>
        </w:rPr>
        <w:t xml:space="preserve">przygotowanie do egzaminu ósmoklasisty z języka polskiego, historii i </w:t>
      </w:r>
      <w:proofErr w:type="spellStart"/>
      <w:r w:rsidR="0050135C" w:rsidRPr="007C566E">
        <w:rPr>
          <w:rFonts w:asciiTheme="majorHAnsi" w:hAnsiTheme="majorHAnsi"/>
          <w:sz w:val="24"/>
          <w:szCs w:val="24"/>
        </w:rPr>
        <w:t>wosu</w:t>
      </w:r>
      <w:proofErr w:type="spellEnd"/>
      <w:r w:rsidR="00F94CE8" w:rsidRPr="007C566E">
        <w:rPr>
          <w:rFonts w:asciiTheme="majorHAnsi" w:hAnsiTheme="majorHAnsi"/>
          <w:sz w:val="24"/>
          <w:szCs w:val="24"/>
        </w:rPr>
        <w:t>.</w:t>
      </w:r>
    </w:p>
    <w:p w:rsidR="00951B4A" w:rsidRDefault="00951B4A" w:rsidP="00951B4A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6B2ED5" w:rsidRPr="006B2ED5" w:rsidRDefault="00D51B18" w:rsidP="00D51B18">
      <w:pPr>
        <w:numPr>
          <w:ilvl w:val="0"/>
          <w:numId w:val="39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Pamiętaj o codziennej modlitwie</w:t>
      </w:r>
    </w:p>
    <w:p w:rsidR="006B2ED5" w:rsidRPr="00793467" w:rsidRDefault="006B2ED5" w:rsidP="006B2ED5">
      <w:pPr>
        <w:numPr>
          <w:ilvl w:val="0"/>
          <w:numId w:val="3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793467">
        <w:rPr>
          <w:rFonts w:asciiTheme="majorHAnsi" w:hAnsiTheme="majorHAnsi"/>
          <w:sz w:val="24"/>
          <w:szCs w:val="24"/>
        </w:rPr>
        <w:t>W</w:t>
      </w:r>
      <w:r w:rsidR="008B74F2" w:rsidRPr="00793467">
        <w:rPr>
          <w:rFonts w:asciiTheme="majorHAnsi" w:hAnsiTheme="majorHAnsi"/>
          <w:sz w:val="24"/>
          <w:szCs w:val="24"/>
        </w:rPr>
        <w:t>ejdź na</w:t>
      </w:r>
      <w:r w:rsidRPr="00793467">
        <w:rPr>
          <w:rFonts w:asciiTheme="majorHAnsi" w:hAnsiTheme="majorHAnsi"/>
          <w:sz w:val="24"/>
          <w:szCs w:val="24"/>
        </w:rPr>
        <w:t xml:space="preserve"> Vod.tvp.pl - Telewizja Polska S.A.</w:t>
      </w:r>
    </w:p>
    <w:p w:rsidR="006B2ED5" w:rsidRPr="00793467" w:rsidRDefault="008B74F2" w:rsidP="006B2ED5">
      <w:pPr>
        <w:numPr>
          <w:ilvl w:val="0"/>
          <w:numId w:val="3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793467">
        <w:rPr>
          <w:rFonts w:asciiTheme="majorHAnsi" w:hAnsiTheme="majorHAnsi"/>
          <w:sz w:val="24"/>
          <w:szCs w:val="24"/>
        </w:rPr>
        <w:t>Odszukaj serial</w:t>
      </w:r>
      <w:r w:rsidR="006B2ED5" w:rsidRPr="00793467">
        <w:rPr>
          <w:rFonts w:asciiTheme="majorHAnsi" w:hAnsiTheme="majorHAnsi"/>
          <w:sz w:val="24"/>
          <w:szCs w:val="24"/>
        </w:rPr>
        <w:t xml:space="preserve"> „Quo </w:t>
      </w:r>
      <w:proofErr w:type="spellStart"/>
      <w:r w:rsidR="006B2ED5" w:rsidRPr="00793467">
        <w:rPr>
          <w:rFonts w:asciiTheme="majorHAnsi" w:hAnsiTheme="majorHAnsi"/>
          <w:sz w:val="24"/>
          <w:szCs w:val="24"/>
        </w:rPr>
        <w:t>vadis</w:t>
      </w:r>
      <w:proofErr w:type="spellEnd"/>
      <w:r w:rsidR="006B2ED5" w:rsidRPr="00793467">
        <w:rPr>
          <w:rFonts w:asciiTheme="majorHAnsi" w:hAnsiTheme="majorHAnsi"/>
          <w:sz w:val="24"/>
          <w:szCs w:val="24"/>
        </w:rPr>
        <w:t>” /6 odcinków – każdy z nich ok. 45 min./</w:t>
      </w:r>
    </w:p>
    <w:p w:rsidR="006B2ED5" w:rsidRDefault="006B2ED5" w:rsidP="006B2ED5">
      <w:pPr>
        <w:numPr>
          <w:ilvl w:val="0"/>
          <w:numId w:val="39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380262">
        <w:rPr>
          <w:rFonts w:asciiTheme="majorHAnsi" w:hAnsiTheme="majorHAnsi"/>
          <w:sz w:val="24"/>
          <w:szCs w:val="24"/>
        </w:rPr>
        <w:t xml:space="preserve">Zaproś </w:t>
      </w:r>
      <w:r w:rsidR="00D51B18">
        <w:rPr>
          <w:rFonts w:asciiTheme="majorHAnsi" w:hAnsiTheme="majorHAnsi"/>
          <w:sz w:val="24"/>
          <w:szCs w:val="24"/>
        </w:rPr>
        <w:t>R</w:t>
      </w:r>
      <w:r w:rsidRPr="00380262">
        <w:rPr>
          <w:rFonts w:asciiTheme="majorHAnsi" w:hAnsiTheme="majorHAnsi"/>
          <w:sz w:val="24"/>
          <w:szCs w:val="24"/>
        </w:rPr>
        <w:t>odzinę do wspólnego oglądania</w:t>
      </w:r>
    </w:p>
    <w:p w:rsidR="00702195" w:rsidRPr="00380262" w:rsidRDefault="006B2ED5" w:rsidP="008B74F2">
      <w:pPr>
        <w:numPr>
          <w:ilvl w:val="0"/>
          <w:numId w:val="39"/>
        </w:numPr>
        <w:spacing w:after="0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380262">
        <w:rPr>
          <w:rFonts w:asciiTheme="majorHAnsi" w:hAnsiTheme="majorHAnsi"/>
          <w:sz w:val="24"/>
          <w:szCs w:val="24"/>
        </w:rPr>
        <w:t xml:space="preserve">Nie musisz oglądać </w:t>
      </w:r>
      <w:r w:rsidR="00380262" w:rsidRPr="00380262">
        <w:rPr>
          <w:rFonts w:asciiTheme="majorHAnsi" w:hAnsiTheme="majorHAnsi"/>
          <w:sz w:val="24"/>
          <w:szCs w:val="24"/>
        </w:rPr>
        <w:t>odcinków</w:t>
      </w:r>
      <w:r w:rsidRPr="00380262">
        <w:rPr>
          <w:rFonts w:asciiTheme="majorHAnsi" w:hAnsiTheme="majorHAnsi"/>
          <w:sz w:val="24"/>
          <w:szCs w:val="24"/>
        </w:rPr>
        <w:t xml:space="preserve"> jeden po drugim i wyko</w:t>
      </w:r>
      <w:r w:rsidR="001A70D9">
        <w:rPr>
          <w:rFonts w:asciiTheme="majorHAnsi" w:hAnsiTheme="majorHAnsi"/>
          <w:sz w:val="24"/>
          <w:szCs w:val="24"/>
        </w:rPr>
        <w:t xml:space="preserve">nywać wszystkich zadań od razu. </w:t>
      </w:r>
      <w:r w:rsidR="009235BA" w:rsidRPr="00380262">
        <w:rPr>
          <w:rFonts w:asciiTheme="majorHAnsi" w:hAnsiTheme="majorHAnsi"/>
          <w:sz w:val="24"/>
          <w:szCs w:val="24"/>
        </w:rPr>
        <w:t>Pot</w:t>
      </w:r>
      <w:r w:rsidRPr="00380262">
        <w:rPr>
          <w:rFonts w:asciiTheme="majorHAnsi" w:hAnsiTheme="majorHAnsi"/>
          <w:sz w:val="24"/>
          <w:szCs w:val="24"/>
        </w:rPr>
        <w:t xml:space="preserve">raktuj je jako przerwę w nauce i </w:t>
      </w:r>
      <w:r w:rsidR="009235BA" w:rsidRPr="00380262">
        <w:rPr>
          <w:rFonts w:asciiTheme="majorHAnsi" w:hAnsiTheme="majorHAnsi"/>
          <w:sz w:val="24"/>
          <w:szCs w:val="24"/>
        </w:rPr>
        <w:t xml:space="preserve">zadaniach. </w:t>
      </w:r>
      <w:r w:rsidR="008B74F2">
        <w:rPr>
          <w:rFonts w:asciiTheme="majorHAnsi" w:hAnsiTheme="majorHAnsi"/>
          <w:sz w:val="24"/>
          <w:szCs w:val="24"/>
        </w:rPr>
        <w:t>Rozłóż zadania w czasie</w:t>
      </w:r>
    </w:p>
    <w:p w:rsidR="003E12DF" w:rsidRDefault="00380262" w:rsidP="008B74F2">
      <w:pPr>
        <w:numPr>
          <w:ilvl w:val="0"/>
          <w:numId w:val="39"/>
        </w:numPr>
        <w:spacing w:after="0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380262">
        <w:rPr>
          <w:rFonts w:asciiTheme="majorHAnsi" w:hAnsiTheme="majorHAnsi"/>
          <w:sz w:val="24"/>
          <w:szCs w:val="24"/>
        </w:rPr>
        <w:t xml:space="preserve">Oglądasz i wykonujesz </w:t>
      </w:r>
      <w:r w:rsidR="0030783B">
        <w:rPr>
          <w:rFonts w:asciiTheme="majorHAnsi" w:hAnsiTheme="majorHAnsi"/>
          <w:sz w:val="24"/>
          <w:szCs w:val="24"/>
        </w:rPr>
        <w:t>polecenia</w:t>
      </w:r>
    </w:p>
    <w:p w:rsidR="008B74F2" w:rsidRPr="008B74F2" w:rsidRDefault="008B74F2" w:rsidP="008B74F2">
      <w:pPr>
        <w:pStyle w:val="Akapitzlist"/>
        <w:numPr>
          <w:ilvl w:val="0"/>
          <w:numId w:val="39"/>
        </w:numPr>
        <w:spacing w:after="0"/>
        <w:ind w:left="714" w:hanging="357"/>
        <w:rPr>
          <w:rFonts w:asciiTheme="majorHAnsi" w:hAnsiTheme="majorHAnsi"/>
          <w:sz w:val="24"/>
          <w:szCs w:val="24"/>
        </w:rPr>
      </w:pPr>
      <w:r w:rsidRPr="008B74F2">
        <w:rPr>
          <w:rFonts w:asciiTheme="majorHAnsi" w:hAnsiTheme="majorHAnsi"/>
          <w:sz w:val="24"/>
          <w:szCs w:val="24"/>
        </w:rPr>
        <w:t>Na niebiesko podano wskazówki, które pomogą odnaleźć odpowiednie momenty w serialu, a na czerwono pytania i zadania</w:t>
      </w:r>
    </w:p>
    <w:p w:rsidR="00380262" w:rsidRPr="00380262" w:rsidRDefault="00380262" w:rsidP="008B74F2">
      <w:pPr>
        <w:numPr>
          <w:ilvl w:val="0"/>
          <w:numId w:val="39"/>
        </w:numPr>
        <w:spacing w:after="0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51B18">
        <w:rPr>
          <w:rFonts w:asciiTheme="majorHAnsi" w:hAnsiTheme="majorHAnsi"/>
          <w:sz w:val="24"/>
          <w:szCs w:val="24"/>
        </w:rPr>
        <w:t>Przed</w:t>
      </w:r>
      <w:r>
        <w:rPr>
          <w:rFonts w:asciiTheme="majorHAnsi" w:hAnsiTheme="majorHAnsi"/>
          <w:sz w:val="24"/>
          <w:szCs w:val="24"/>
        </w:rPr>
        <w:t xml:space="preserve"> oglądaniem</w:t>
      </w:r>
      <w:r w:rsidR="005944B3">
        <w:rPr>
          <w:rFonts w:asciiTheme="majorHAnsi" w:hAnsiTheme="majorHAnsi"/>
          <w:sz w:val="24"/>
          <w:szCs w:val="24"/>
        </w:rPr>
        <w:t xml:space="preserve"> odcinka zwróć uwagę na pytania</w:t>
      </w:r>
    </w:p>
    <w:p w:rsidR="006B2ED5" w:rsidRDefault="006B2ED5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6A768F" w:rsidRDefault="006A768F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>
        <w:rPr>
          <w:rFonts w:asciiTheme="majorHAnsi" w:hAnsiTheme="majorHAnsi"/>
          <w:b/>
          <w:color w:val="1F497D" w:themeColor="text2"/>
          <w:sz w:val="24"/>
          <w:szCs w:val="24"/>
        </w:rPr>
        <w:t>Prolog</w:t>
      </w:r>
    </w:p>
    <w:p w:rsidR="006A768F" w:rsidRPr="00392980" w:rsidRDefault="006A768F" w:rsidP="006A768F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W</w:t>
      </w:r>
      <w:r w:rsidR="00D259A1">
        <w:rPr>
          <w:rFonts w:asciiTheme="majorHAnsi" w:hAnsiTheme="majorHAnsi"/>
          <w:color w:val="1F497D" w:themeColor="text2"/>
          <w:sz w:val="24"/>
          <w:szCs w:val="24"/>
        </w:rPr>
        <w:t>e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="005944B3">
        <w:rPr>
          <w:rFonts w:asciiTheme="majorHAnsi" w:hAnsiTheme="majorHAnsi"/>
          <w:color w:val="1F497D" w:themeColor="text2"/>
          <w:sz w:val="24"/>
          <w:szCs w:val="24"/>
        </w:rPr>
        <w:t>wstę</w:t>
      </w:r>
      <w:r w:rsidR="00D259A1">
        <w:rPr>
          <w:rFonts w:asciiTheme="majorHAnsi" w:hAnsiTheme="majorHAnsi"/>
          <w:color w:val="1F497D" w:themeColor="text2"/>
          <w:sz w:val="24"/>
          <w:szCs w:val="24"/>
        </w:rPr>
        <w:t>pie</w:t>
      </w:r>
      <w:r>
        <w:rPr>
          <w:rFonts w:asciiTheme="majorHAnsi" w:hAnsiTheme="majorHAnsi"/>
          <w:color w:val="1F497D" w:themeColor="text2"/>
          <w:sz w:val="24"/>
          <w:szCs w:val="24"/>
        </w:rPr>
        <w:t xml:space="preserve"> do każdego odcinka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serialu </w:t>
      </w:r>
      <w:r>
        <w:rPr>
          <w:rFonts w:asciiTheme="majorHAnsi" w:hAnsiTheme="majorHAnsi"/>
          <w:color w:val="1F497D" w:themeColor="text2"/>
          <w:sz w:val="24"/>
          <w:szCs w:val="24"/>
        </w:rPr>
        <w:t>(przed fabułą)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ukazane jest </w:t>
      </w:r>
      <w:r>
        <w:rPr>
          <w:rFonts w:asciiTheme="majorHAnsi" w:hAnsiTheme="majorHAnsi"/>
          <w:color w:val="1F497D" w:themeColor="text2"/>
          <w:sz w:val="24"/>
          <w:szCs w:val="24"/>
        </w:rPr>
        <w:t>rzymskie Koloseum, a lektor wprowadza widza w sienkiewiczowską powieść.</w:t>
      </w:r>
    </w:p>
    <w:p w:rsidR="006A768F" w:rsidRPr="00392980" w:rsidRDefault="006A768F" w:rsidP="006A768F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Dlaczego to miejsce jest ważne dla chrześcijan?</w:t>
      </w:r>
    </w:p>
    <w:p w:rsidR="006A768F" w:rsidRDefault="006A768F" w:rsidP="006A768F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Jaki znak w tym miejscu upamiętnia obecnie te wydarzenia?</w:t>
      </w:r>
    </w:p>
    <w:p w:rsidR="006A768F" w:rsidRPr="00B80A71" w:rsidRDefault="006A768F" w:rsidP="006A768F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B80A71">
        <w:rPr>
          <w:rFonts w:asciiTheme="majorHAnsi" w:hAnsiTheme="majorHAnsi"/>
          <w:color w:val="C00000"/>
          <w:sz w:val="24"/>
          <w:szCs w:val="24"/>
        </w:rPr>
        <w:t>Podaj czas wydarzeń opisanych w sienkiewiczowskiej powieści</w:t>
      </w:r>
    </w:p>
    <w:p w:rsidR="006A768F" w:rsidRPr="00392980" w:rsidRDefault="006A768F" w:rsidP="006A768F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Podaj podstawowe informacje o Imperium Rzymskim (np. położenie geograficzne, powierzchnia, władcy, ustrój, religia</w:t>
      </w:r>
      <w:r w:rsidR="005A2423">
        <w:rPr>
          <w:rFonts w:asciiTheme="majorHAnsi" w:hAnsiTheme="majorHAnsi"/>
          <w:color w:val="C00000"/>
          <w:sz w:val="24"/>
          <w:szCs w:val="24"/>
        </w:rPr>
        <w:t>,</w:t>
      </w:r>
      <w:r>
        <w:rPr>
          <w:rFonts w:asciiTheme="majorHAnsi" w:hAnsiTheme="majorHAnsi"/>
          <w:color w:val="C00000"/>
          <w:sz w:val="24"/>
          <w:szCs w:val="24"/>
        </w:rPr>
        <w:t xml:space="preserve"> język)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  </w:t>
      </w:r>
    </w:p>
    <w:p w:rsidR="006A768F" w:rsidRDefault="006A768F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345C2C" w:rsidRPr="00392980" w:rsidRDefault="00E7733F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>
        <w:rPr>
          <w:rFonts w:asciiTheme="majorHAnsi" w:hAnsiTheme="majorHAnsi"/>
          <w:b/>
          <w:color w:val="1F497D" w:themeColor="text2"/>
          <w:sz w:val="24"/>
          <w:szCs w:val="24"/>
        </w:rPr>
        <w:t>Odcinek 1.</w:t>
      </w:r>
    </w:p>
    <w:p w:rsidR="00EE2BBA" w:rsidRPr="00392980" w:rsidRDefault="003F5480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Pomponia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w rozmowie z Petroniuszem wyznała wiarę w jednego Boga</w:t>
      </w:r>
      <w:r w:rsidR="008B74F2">
        <w:rPr>
          <w:rFonts w:asciiTheme="majorHAnsi" w:hAnsiTheme="majorHAnsi"/>
          <w:color w:val="1F497D" w:themeColor="text2"/>
          <w:sz w:val="24"/>
          <w:szCs w:val="24"/>
        </w:rPr>
        <w:t xml:space="preserve">. Podała </w:t>
      </w:r>
      <w:r w:rsidR="0030783B">
        <w:rPr>
          <w:rFonts w:asciiTheme="majorHAnsi" w:hAnsiTheme="majorHAnsi"/>
          <w:color w:val="1F497D" w:themeColor="text2"/>
          <w:sz w:val="24"/>
          <w:szCs w:val="24"/>
        </w:rPr>
        <w:t xml:space="preserve">jego </w:t>
      </w:r>
      <w:r w:rsidR="00592E14" w:rsidRPr="00392980">
        <w:rPr>
          <w:rFonts w:asciiTheme="majorHAnsi" w:hAnsiTheme="majorHAnsi"/>
          <w:color w:val="1F497D" w:themeColor="text2"/>
          <w:sz w:val="24"/>
          <w:szCs w:val="24"/>
        </w:rPr>
        <w:t>przymioty.</w:t>
      </w:r>
    </w:p>
    <w:p w:rsidR="000B3DCB" w:rsidRPr="006A768F" w:rsidRDefault="003F5480" w:rsidP="006A768F">
      <w:pPr>
        <w:pStyle w:val="Akapitzlist"/>
        <w:numPr>
          <w:ilvl w:val="0"/>
          <w:numId w:val="4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6A768F">
        <w:rPr>
          <w:rFonts w:asciiTheme="majorHAnsi" w:hAnsiTheme="majorHAnsi"/>
          <w:color w:val="C00000"/>
          <w:sz w:val="24"/>
          <w:szCs w:val="24"/>
        </w:rPr>
        <w:t xml:space="preserve">Jaki jest Bóg w wyznaniu wiary </w:t>
      </w:r>
      <w:proofErr w:type="spellStart"/>
      <w:r w:rsidRPr="006A768F">
        <w:rPr>
          <w:rFonts w:asciiTheme="majorHAnsi" w:hAnsiTheme="majorHAnsi"/>
          <w:color w:val="C00000"/>
          <w:sz w:val="24"/>
          <w:szCs w:val="24"/>
        </w:rPr>
        <w:t>Pompon</w:t>
      </w:r>
      <w:r w:rsidR="00E7733F">
        <w:rPr>
          <w:rFonts w:asciiTheme="majorHAnsi" w:hAnsiTheme="majorHAnsi"/>
          <w:color w:val="C00000"/>
          <w:sz w:val="24"/>
          <w:szCs w:val="24"/>
        </w:rPr>
        <w:t>i</w:t>
      </w:r>
      <w:r w:rsidRPr="006A768F">
        <w:rPr>
          <w:rFonts w:asciiTheme="majorHAnsi" w:hAnsiTheme="majorHAnsi"/>
          <w:color w:val="C00000"/>
          <w:sz w:val="24"/>
          <w:szCs w:val="24"/>
        </w:rPr>
        <w:t>i</w:t>
      </w:r>
      <w:proofErr w:type="spellEnd"/>
      <w:r w:rsidRPr="006A768F">
        <w:rPr>
          <w:rFonts w:asciiTheme="majorHAnsi" w:hAnsiTheme="majorHAnsi"/>
          <w:color w:val="C00000"/>
          <w:sz w:val="24"/>
          <w:szCs w:val="24"/>
        </w:rPr>
        <w:t>?</w:t>
      </w:r>
    </w:p>
    <w:p w:rsidR="00EE2BBA" w:rsidRDefault="000B3DCB" w:rsidP="006A768F">
      <w:pPr>
        <w:pStyle w:val="Akapitzlist"/>
        <w:numPr>
          <w:ilvl w:val="0"/>
          <w:numId w:val="46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Który z przymiotów Boga jest pierwszy (najważniejszy)? W czym się wyraża?</w:t>
      </w:r>
    </w:p>
    <w:p w:rsidR="00E7733F" w:rsidRPr="00E7733F" w:rsidRDefault="00E7733F" w:rsidP="009E50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proofErr w:type="spellStart"/>
      <w:r w:rsidRPr="00E7733F">
        <w:rPr>
          <w:rFonts w:asciiTheme="majorHAnsi" w:hAnsiTheme="majorHAnsi"/>
          <w:color w:val="1F497D" w:themeColor="text2"/>
          <w:sz w:val="24"/>
          <w:szCs w:val="24"/>
        </w:rPr>
        <w:t>Aulus</w:t>
      </w:r>
      <w:proofErr w:type="spellEnd"/>
      <w:r w:rsidRPr="00E7733F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proofErr w:type="spellStart"/>
      <w:r w:rsidR="009E5080" w:rsidRPr="00E7733F">
        <w:rPr>
          <w:rFonts w:asciiTheme="majorHAnsi" w:hAnsiTheme="majorHAnsi"/>
          <w:color w:val="1F497D" w:themeColor="text2"/>
          <w:sz w:val="24"/>
          <w:szCs w:val="24"/>
        </w:rPr>
        <w:t>Plaucjusz</w:t>
      </w:r>
      <w:proofErr w:type="spellEnd"/>
      <w:r w:rsidR="009E5080" w:rsidRPr="00E7733F">
        <w:rPr>
          <w:rFonts w:asciiTheme="majorHAnsi" w:hAnsiTheme="majorHAnsi"/>
          <w:color w:val="1F497D" w:themeColor="text2"/>
          <w:sz w:val="24"/>
          <w:szCs w:val="24"/>
        </w:rPr>
        <w:t>, mąż</w:t>
      </w:r>
      <w:r w:rsidRPr="00E7733F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proofErr w:type="spellStart"/>
      <w:r w:rsidR="009E5080" w:rsidRPr="00E7733F">
        <w:rPr>
          <w:rFonts w:asciiTheme="majorHAnsi" w:hAnsiTheme="majorHAnsi"/>
          <w:color w:val="1F497D" w:themeColor="text2"/>
          <w:sz w:val="24"/>
          <w:szCs w:val="24"/>
        </w:rPr>
        <w:t>Pompon</w:t>
      </w:r>
      <w:r w:rsidRPr="00E7733F">
        <w:rPr>
          <w:rFonts w:asciiTheme="majorHAnsi" w:hAnsiTheme="majorHAnsi"/>
          <w:color w:val="1F497D" w:themeColor="text2"/>
          <w:sz w:val="24"/>
          <w:szCs w:val="24"/>
        </w:rPr>
        <w:t>i</w:t>
      </w:r>
      <w:r w:rsidR="009E5080" w:rsidRPr="00E7733F">
        <w:rPr>
          <w:rFonts w:asciiTheme="majorHAnsi" w:hAnsiTheme="majorHAnsi"/>
          <w:color w:val="1F497D" w:themeColor="text2"/>
          <w:sz w:val="24"/>
          <w:szCs w:val="24"/>
        </w:rPr>
        <w:t>i</w:t>
      </w:r>
      <w:proofErr w:type="spellEnd"/>
      <w:r w:rsidR="009E5080" w:rsidRPr="00E7733F">
        <w:rPr>
          <w:rFonts w:asciiTheme="majorHAnsi" w:hAnsiTheme="majorHAnsi"/>
          <w:color w:val="1F497D" w:themeColor="text2"/>
          <w:sz w:val="24"/>
          <w:szCs w:val="24"/>
        </w:rPr>
        <w:t xml:space="preserve"> udaje si</w:t>
      </w:r>
      <w:r w:rsidRPr="00E7733F">
        <w:rPr>
          <w:rFonts w:asciiTheme="majorHAnsi" w:hAnsiTheme="majorHAnsi"/>
          <w:color w:val="1F497D" w:themeColor="text2"/>
          <w:sz w:val="24"/>
          <w:szCs w:val="24"/>
        </w:rPr>
        <w:t xml:space="preserve">ę po radę do filozofa i ascety. Znany jest z tzw. filozofii </w:t>
      </w:r>
      <w:proofErr w:type="spellStart"/>
      <w:r w:rsidRPr="00E7733F">
        <w:rPr>
          <w:rFonts w:asciiTheme="majorHAnsi" w:hAnsiTheme="majorHAnsi"/>
          <w:color w:val="1F497D" w:themeColor="text2"/>
          <w:sz w:val="24"/>
          <w:szCs w:val="24"/>
        </w:rPr>
        <w:t>mądrościowej</w:t>
      </w:r>
      <w:proofErr w:type="spellEnd"/>
      <w:r w:rsidRPr="00E7733F">
        <w:rPr>
          <w:rFonts w:asciiTheme="majorHAnsi" w:hAnsiTheme="majorHAnsi"/>
          <w:color w:val="1F497D" w:themeColor="text2"/>
          <w:sz w:val="24"/>
          <w:szCs w:val="24"/>
        </w:rPr>
        <w:t>, mającej także wpływ na kształtowanie się chrześcijaństwa.</w:t>
      </w:r>
    </w:p>
    <w:p w:rsidR="009E5080" w:rsidRDefault="00E7733F" w:rsidP="00E7733F">
      <w:pPr>
        <w:pStyle w:val="Akapitzlist"/>
        <w:numPr>
          <w:ilvl w:val="0"/>
          <w:numId w:val="4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Jak ma na imię?</w:t>
      </w:r>
    </w:p>
    <w:p w:rsidR="00E7733F" w:rsidRPr="00E7733F" w:rsidRDefault="00E7733F" w:rsidP="00E7733F">
      <w:pPr>
        <w:pStyle w:val="Akapitzlist"/>
        <w:numPr>
          <w:ilvl w:val="0"/>
          <w:numId w:val="4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 xml:space="preserve">Odszukaj </w:t>
      </w:r>
      <w:r w:rsidR="00F43C2A">
        <w:rPr>
          <w:rFonts w:asciiTheme="majorHAnsi" w:hAnsiTheme="majorHAnsi"/>
          <w:color w:val="C00000"/>
          <w:sz w:val="24"/>
          <w:szCs w:val="24"/>
        </w:rPr>
        <w:t xml:space="preserve">jego myśli. Wybierz, </w:t>
      </w:r>
      <w:r w:rsidR="003E7834">
        <w:rPr>
          <w:rFonts w:asciiTheme="majorHAnsi" w:hAnsiTheme="majorHAnsi"/>
          <w:color w:val="C00000"/>
          <w:sz w:val="24"/>
          <w:szCs w:val="24"/>
        </w:rPr>
        <w:t>zapisz</w:t>
      </w:r>
      <w:r w:rsidR="00F43C2A">
        <w:rPr>
          <w:rFonts w:asciiTheme="majorHAnsi" w:hAnsiTheme="majorHAnsi"/>
          <w:color w:val="C00000"/>
          <w:sz w:val="24"/>
          <w:szCs w:val="24"/>
        </w:rPr>
        <w:t xml:space="preserve"> i przemyśl</w:t>
      </w:r>
    </w:p>
    <w:p w:rsidR="003E12DF" w:rsidRDefault="003E12DF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1C5B95" w:rsidRPr="00392980" w:rsidRDefault="001C5B95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b/>
          <w:color w:val="1F497D" w:themeColor="text2"/>
          <w:sz w:val="24"/>
          <w:szCs w:val="24"/>
        </w:rPr>
        <w:t>Odcinek 2.</w:t>
      </w:r>
    </w:p>
    <w:p w:rsidR="00F6344D" w:rsidRPr="00392980" w:rsidRDefault="00F6344D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Gdy Ligia rozmawiała z Winicjuszem narysowała na piasku znak ryby (zob. odcinek 1.). </w:t>
      </w: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Chilon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prowadzi śledztwo  w sprawie porwania Ligii. Pyta o ten znak</w:t>
      </w:r>
      <w:r w:rsidR="007F0F13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i wyjaśnia.</w:t>
      </w:r>
    </w:p>
    <w:p w:rsidR="007F0F13" w:rsidRPr="00392980" w:rsidRDefault="00F6344D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Wytłumacz znaczenie </w:t>
      </w:r>
      <w:r w:rsidR="000B3DCB" w:rsidRPr="00392980">
        <w:rPr>
          <w:rFonts w:asciiTheme="majorHAnsi" w:hAnsiTheme="majorHAnsi"/>
          <w:color w:val="C00000"/>
          <w:sz w:val="24"/>
          <w:szCs w:val="24"/>
        </w:rPr>
        <w:t xml:space="preserve">chrześcijan 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znaku 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>„</w:t>
      </w:r>
      <w:r w:rsidRPr="00392980">
        <w:rPr>
          <w:rFonts w:asciiTheme="majorHAnsi" w:hAnsiTheme="majorHAnsi"/>
          <w:color w:val="C00000"/>
          <w:sz w:val="24"/>
          <w:szCs w:val="24"/>
        </w:rPr>
        <w:t>ryb</w:t>
      </w:r>
      <w:r w:rsidR="000B3DCB">
        <w:rPr>
          <w:rFonts w:asciiTheme="majorHAnsi" w:hAnsiTheme="majorHAnsi"/>
          <w:color w:val="C00000"/>
          <w:sz w:val="24"/>
          <w:szCs w:val="24"/>
        </w:rPr>
        <w:t>a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>”</w:t>
      </w:r>
      <w:r w:rsidR="000B3DCB">
        <w:rPr>
          <w:rFonts w:asciiTheme="majorHAnsi" w:hAnsiTheme="majorHAnsi"/>
          <w:color w:val="C00000"/>
          <w:sz w:val="24"/>
          <w:szCs w:val="24"/>
        </w:rPr>
        <w:t>. P</w:t>
      </w:r>
      <w:r w:rsidR="007F0F13" w:rsidRPr="00392980">
        <w:rPr>
          <w:rFonts w:asciiTheme="majorHAnsi" w:hAnsiTheme="majorHAnsi"/>
          <w:color w:val="C00000"/>
          <w:sz w:val="24"/>
          <w:szCs w:val="24"/>
        </w:rPr>
        <w:t>odaj rozwinięcie szyfru „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>ryby</w:t>
      </w:r>
      <w:r w:rsidR="007F0F13" w:rsidRPr="00392980">
        <w:rPr>
          <w:rFonts w:asciiTheme="majorHAnsi" w:hAnsiTheme="majorHAnsi"/>
          <w:color w:val="C00000"/>
          <w:sz w:val="24"/>
          <w:szCs w:val="24"/>
        </w:rPr>
        <w:t xml:space="preserve">” </w:t>
      </w:r>
    </w:p>
    <w:p w:rsidR="00592E14" w:rsidRPr="00392980" w:rsidRDefault="007F0F13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 nazywa się szyfr zbudowany z pierwszych liter słów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>, jak np. „</w:t>
      </w:r>
      <w:proofErr w:type="spellStart"/>
      <w:r w:rsidR="00592E14" w:rsidRPr="00392980">
        <w:rPr>
          <w:rFonts w:asciiTheme="majorHAnsi" w:hAnsiTheme="majorHAnsi"/>
          <w:color w:val="C00000"/>
          <w:sz w:val="24"/>
          <w:szCs w:val="24"/>
        </w:rPr>
        <w:t>ichtis</w:t>
      </w:r>
      <w:proofErr w:type="spellEnd"/>
      <w:r w:rsidR="00592E14" w:rsidRPr="00392980">
        <w:rPr>
          <w:rFonts w:asciiTheme="majorHAnsi" w:hAnsiTheme="majorHAnsi"/>
          <w:color w:val="C00000"/>
          <w:sz w:val="24"/>
          <w:szCs w:val="24"/>
        </w:rPr>
        <w:t>”</w:t>
      </w:r>
    </w:p>
    <w:p w:rsidR="0005111F" w:rsidRPr="00392980" w:rsidRDefault="0005111F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Chilon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prowadzi Winicjusza i </w:t>
      </w:r>
      <w:proofErr w:type="spellStart"/>
      <w:r w:rsidR="001B3192" w:rsidRPr="00392980">
        <w:rPr>
          <w:rFonts w:asciiTheme="majorHAnsi" w:hAnsiTheme="majorHAnsi"/>
          <w:color w:val="1F497D" w:themeColor="text2"/>
          <w:sz w:val="24"/>
          <w:szCs w:val="24"/>
        </w:rPr>
        <w:t>Krotona</w:t>
      </w:r>
      <w:proofErr w:type="spellEnd"/>
      <w:r w:rsidR="001B3192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>na zgromadzenie chrześcijan. To były ówczesne katechezy</w:t>
      </w:r>
      <w:r w:rsidR="00EE2BBA" w:rsidRPr="00392980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05111F" w:rsidRPr="00392980" w:rsidRDefault="0005111F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Kto głosił nauki Chrystusa w czasie tego zgromadzenia wiernych</w:t>
      </w:r>
      <w:r w:rsidR="001B3192" w:rsidRPr="00392980">
        <w:rPr>
          <w:rFonts w:asciiTheme="majorHAnsi" w:hAnsiTheme="majorHAnsi"/>
          <w:color w:val="C00000"/>
          <w:sz w:val="24"/>
          <w:szCs w:val="24"/>
        </w:rPr>
        <w:t>?</w:t>
      </w:r>
    </w:p>
    <w:p w:rsidR="001B3192" w:rsidRPr="00392980" w:rsidRDefault="001B3192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Do jakiego wydarzenia odnosił się w swojej katechezie?</w:t>
      </w:r>
    </w:p>
    <w:p w:rsidR="001B3192" w:rsidRPr="00392980" w:rsidRDefault="001B3192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Podaj </w:t>
      </w:r>
      <w:proofErr w:type="spellStart"/>
      <w:r w:rsidRPr="00392980">
        <w:rPr>
          <w:rFonts w:asciiTheme="majorHAnsi" w:hAnsiTheme="majorHAnsi"/>
          <w:color w:val="C00000"/>
          <w:sz w:val="24"/>
          <w:szCs w:val="24"/>
        </w:rPr>
        <w:t>sigla</w:t>
      </w:r>
      <w:proofErr w:type="spellEnd"/>
      <w:r w:rsidRPr="00392980">
        <w:rPr>
          <w:rFonts w:asciiTheme="majorHAnsi" w:hAnsiTheme="majorHAnsi"/>
          <w:color w:val="C00000"/>
          <w:sz w:val="24"/>
          <w:szCs w:val="24"/>
        </w:rPr>
        <w:t xml:space="preserve"> (czyli skróty biblijne)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 z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 Ewangelii</w:t>
      </w:r>
      <w:r w:rsidR="008B74F2">
        <w:rPr>
          <w:rFonts w:asciiTheme="majorHAnsi" w:hAnsiTheme="majorHAnsi"/>
          <w:color w:val="C00000"/>
          <w:sz w:val="24"/>
          <w:szCs w:val="24"/>
        </w:rPr>
        <w:t>,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 mówiące o tym wydarzeniu</w:t>
      </w:r>
    </w:p>
    <w:p w:rsidR="00EE2BBA" w:rsidRPr="003E12DF" w:rsidRDefault="0005111F" w:rsidP="00392980">
      <w:pPr>
        <w:pStyle w:val="Akapitzlist"/>
        <w:numPr>
          <w:ilvl w:val="0"/>
          <w:numId w:val="34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Co było „biletem wstępu” na to spotkanie?</w:t>
      </w:r>
    </w:p>
    <w:p w:rsidR="008B74F2" w:rsidRDefault="008B74F2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</w:p>
    <w:p w:rsidR="00FC2C0E" w:rsidRPr="003E12DF" w:rsidRDefault="0050135C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3E12DF">
        <w:rPr>
          <w:rFonts w:asciiTheme="majorHAnsi" w:hAnsiTheme="majorHAnsi"/>
          <w:b/>
          <w:color w:val="365F91" w:themeColor="accent1" w:themeShade="BF"/>
          <w:sz w:val="24"/>
          <w:szCs w:val="24"/>
        </w:rPr>
        <w:t xml:space="preserve">Odcinek 3. </w:t>
      </w:r>
    </w:p>
    <w:p w:rsidR="0050135C" w:rsidRPr="00392980" w:rsidRDefault="0050135C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Winicjuszem opiekują się chrześcijanie</w:t>
      </w:r>
      <w:r w:rsidR="00D965D3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w domu </w:t>
      </w:r>
      <w:r w:rsidR="00DD71BC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lekarza </w:t>
      </w:r>
      <w:proofErr w:type="spellStart"/>
      <w:r w:rsidR="00D965D3" w:rsidRPr="00392980">
        <w:rPr>
          <w:rFonts w:asciiTheme="majorHAnsi" w:hAnsiTheme="majorHAnsi"/>
          <w:color w:val="1F497D" w:themeColor="text2"/>
          <w:sz w:val="24"/>
          <w:szCs w:val="24"/>
        </w:rPr>
        <w:t>Glaukusa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. </w:t>
      </w:r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Na jego prośbę przybywa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do niego </w:t>
      </w: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Chilon</w:t>
      </w:r>
      <w:proofErr w:type="spellEnd"/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. Tam spotyka też </w:t>
      </w:r>
      <w:proofErr w:type="spellStart"/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>Glaukusa</w:t>
      </w:r>
      <w:proofErr w:type="spellEnd"/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, który rozpoznaje </w:t>
      </w:r>
      <w:proofErr w:type="spellStart"/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>Chilona</w:t>
      </w:r>
      <w:proofErr w:type="spellEnd"/>
      <w:r w:rsidR="00FC2C0E" w:rsidRPr="00392980">
        <w:rPr>
          <w:rFonts w:asciiTheme="majorHAnsi" w:hAnsiTheme="majorHAnsi"/>
          <w:color w:val="1F497D" w:themeColor="text2"/>
          <w:sz w:val="24"/>
          <w:szCs w:val="24"/>
        </w:rPr>
        <w:t>. Padają wobec niego oskarżenia. Winicjusz karze go zabić</w:t>
      </w:r>
      <w:r w:rsidR="0095379B" w:rsidRPr="00392980">
        <w:rPr>
          <w:rFonts w:asciiTheme="majorHAnsi" w:hAnsiTheme="majorHAnsi"/>
          <w:color w:val="1F497D" w:themeColor="text2"/>
          <w:sz w:val="24"/>
          <w:szCs w:val="24"/>
        </w:rPr>
        <w:t>, a ten błaga o litość</w:t>
      </w:r>
      <w:r w:rsidR="00EE2BBA" w:rsidRPr="00392980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FC2C0E" w:rsidRPr="00392980" w:rsidRDefault="00FC2C0E" w:rsidP="00392980">
      <w:pPr>
        <w:pStyle w:val="Akapitzlist"/>
        <w:numPr>
          <w:ilvl w:val="0"/>
          <w:numId w:val="35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Jaka jest reakcja 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św. </w:t>
      </w:r>
      <w:r w:rsidRPr="00392980">
        <w:rPr>
          <w:rFonts w:asciiTheme="majorHAnsi" w:hAnsiTheme="majorHAnsi"/>
          <w:color w:val="C00000"/>
          <w:sz w:val="24"/>
          <w:szCs w:val="24"/>
        </w:rPr>
        <w:t>Piotra? Do jakiej nauki Chrystusa odwołuje się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 Apostoł</w:t>
      </w:r>
      <w:r w:rsidRPr="00392980">
        <w:rPr>
          <w:rFonts w:asciiTheme="majorHAnsi" w:hAnsiTheme="majorHAnsi"/>
          <w:color w:val="C00000"/>
          <w:sz w:val="24"/>
          <w:szCs w:val="24"/>
        </w:rPr>
        <w:t>?</w:t>
      </w:r>
    </w:p>
    <w:p w:rsidR="00FC2C0E" w:rsidRPr="00392980" w:rsidRDefault="00FC2C0E" w:rsidP="00392980">
      <w:pPr>
        <w:pStyle w:val="Akapitzlist"/>
        <w:numPr>
          <w:ilvl w:val="0"/>
          <w:numId w:val="35"/>
        </w:numPr>
        <w:spacing w:after="0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Podaj </w:t>
      </w:r>
      <w:proofErr w:type="spellStart"/>
      <w:r w:rsidRPr="00392980">
        <w:rPr>
          <w:rFonts w:asciiTheme="majorHAnsi" w:hAnsiTheme="majorHAnsi"/>
          <w:color w:val="C00000"/>
          <w:sz w:val="24"/>
          <w:szCs w:val="24"/>
        </w:rPr>
        <w:t>sigla</w:t>
      </w:r>
      <w:proofErr w:type="spellEnd"/>
      <w:r w:rsidRPr="00392980">
        <w:rPr>
          <w:rFonts w:asciiTheme="majorHAnsi" w:hAnsiTheme="majorHAnsi"/>
          <w:color w:val="C00000"/>
          <w:sz w:val="24"/>
          <w:szCs w:val="24"/>
        </w:rPr>
        <w:t xml:space="preserve"> (czyli skróty biblijne)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 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 xml:space="preserve">fragmentów 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z Ewangelii, mówiące </w:t>
      </w:r>
      <w:r w:rsidRPr="00392980">
        <w:rPr>
          <w:rFonts w:asciiTheme="majorHAnsi" w:hAnsiTheme="majorHAnsi"/>
          <w:color w:val="C00000"/>
          <w:sz w:val="24"/>
          <w:szCs w:val="24"/>
        </w:rPr>
        <w:t>o przebaczeniu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 xml:space="preserve"> (</w:t>
      </w:r>
      <w:r w:rsidR="003856F4">
        <w:rPr>
          <w:rFonts w:asciiTheme="majorHAnsi" w:hAnsiTheme="majorHAnsi"/>
          <w:color w:val="C00000"/>
          <w:sz w:val="24"/>
          <w:szCs w:val="24"/>
        </w:rPr>
        <w:t>2</w:t>
      </w:r>
      <w:r w:rsidR="00392980">
        <w:rPr>
          <w:rFonts w:asciiTheme="majorHAnsi" w:hAnsiTheme="majorHAnsi"/>
          <w:color w:val="C00000"/>
          <w:sz w:val="24"/>
          <w:szCs w:val="24"/>
        </w:rPr>
        <w:t xml:space="preserve"> przykład</w:t>
      </w:r>
      <w:r w:rsidR="003856F4">
        <w:rPr>
          <w:rFonts w:asciiTheme="majorHAnsi" w:hAnsiTheme="majorHAnsi"/>
          <w:color w:val="C00000"/>
          <w:sz w:val="24"/>
          <w:szCs w:val="24"/>
        </w:rPr>
        <w:t>y</w:t>
      </w:r>
      <w:r w:rsidR="00592E14" w:rsidRPr="00392980">
        <w:rPr>
          <w:rFonts w:asciiTheme="majorHAnsi" w:hAnsiTheme="majorHAnsi"/>
          <w:color w:val="C00000"/>
          <w:sz w:val="24"/>
          <w:szCs w:val="24"/>
        </w:rPr>
        <w:t>)</w:t>
      </w:r>
    </w:p>
    <w:p w:rsidR="0095379B" w:rsidRPr="00392980" w:rsidRDefault="00EE2BBA" w:rsidP="00392980">
      <w:pPr>
        <w:pStyle w:val="Akapitzlist"/>
        <w:numPr>
          <w:ilvl w:val="0"/>
          <w:numId w:val="35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</w:t>
      </w:r>
      <w:r w:rsidR="00FC2C0E" w:rsidRPr="00392980">
        <w:rPr>
          <w:rFonts w:asciiTheme="majorHAnsi" w:hAnsiTheme="majorHAnsi"/>
          <w:color w:val="C00000"/>
          <w:sz w:val="24"/>
          <w:szCs w:val="24"/>
        </w:rPr>
        <w:t xml:space="preserve"> </w:t>
      </w:r>
      <w:r w:rsidR="003B7726">
        <w:rPr>
          <w:rFonts w:asciiTheme="majorHAnsi" w:hAnsiTheme="majorHAnsi"/>
          <w:color w:val="C00000"/>
          <w:sz w:val="24"/>
          <w:szCs w:val="24"/>
        </w:rPr>
        <w:t>postę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pują </w:t>
      </w:r>
      <w:proofErr w:type="spellStart"/>
      <w:r w:rsidRPr="00392980">
        <w:rPr>
          <w:rFonts w:asciiTheme="majorHAnsi" w:hAnsiTheme="majorHAnsi"/>
          <w:color w:val="C00000"/>
          <w:sz w:val="24"/>
          <w:szCs w:val="24"/>
        </w:rPr>
        <w:t>Glaukus</w:t>
      </w:r>
      <w:proofErr w:type="spellEnd"/>
      <w:r w:rsidR="00FC2C0E" w:rsidRPr="00392980">
        <w:rPr>
          <w:rFonts w:asciiTheme="majorHAnsi" w:hAnsiTheme="majorHAnsi"/>
          <w:color w:val="C00000"/>
          <w:sz w:val="24"/>
          <w:szCs w:val="24"/>
        </w:rPr>
        <w:t xml:space="preserve"> i </w:t>
      </w:r>
      <w:r w:rsidRPr="00392980">
        <w:rPr>
          <w:rFonts w:asciiTheme="majorHAnsi" w:hAnsiTheme="majorHAnsi"/>
          <w:color w:val="C00000"/>
          <w:sz w:val="24"/>
          <w:szCs w:val="24"/>
        </w:rPr>
        <w:t>Ursus</w:t>
      </w:r>
      <w:r w:rsidR="00DD71BC" w:rsidRPr="00392980">
        <w:rPr>
          <w:rFonts w:asciiTheme="majorHAnsi" w:hAnsiTheme="majorHAnsi"/>
          <w:color w:val="C00000"/>
          <w:sz w:val="24"/>
          <w:szCs w:val="24"/>
        </w:rPr>
        <w:t xml:space="preserve"> wobec </w:t>
      </w:r>
      <w:proofErr w:type="spellStart"/>
      <w:r w:rsidR="00DD71BC" w:rsidRPr="00392980">
        <w:rPr>
          <w:rFonts w:asciiTheme="majorHAnsi" w:hAnsiTheme="majorHAnsi"/>
          <w:color w:val="C00000"/>
          <w:sz w:val="24"/>
          <w:szCs w:val="24"/>
        </w:rPr>
        <w:t>Chilona</w:t>
      </w:r>
      <w:proofErr w:type="spellEnd"/>
      <w:r w:rsidR="0095379B" w:rsidRPr="00392980">
        <w:rPr>
          <w:rFonts w:asciiTheme="majorHAnsi" w:hAnsiTheme="majorHAnsi"/>
          <w:color w:val="C00000"/>
          <w:sz w:val="24"/>
          <w:szCs w:val="24"/>
        </w:rPr>
        <w:t>? Co zrobili?</w:t>
      </w:r>
    </w:p>
    <w:p w:rsidR="0095379B" w:rsidRPr="00392980" w:rsidRDefault="00DD71BC" w:rsidP="00392980">
      <w:pPr>
        <w:pStyle w:val="Akapitzlist"/>
        <w:numPr>
          <w:ilvl w:val="0"/>
          <w:numId w:val="35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 określa Apostoł</w:t>
      </w:r>
      <w:r w:rsidR="0095379B" w:rsidRPr="00392980">
        <w:rPr>
          <w:rFonts w:asciiTheme="majorHAnsi" w:hAnsiTheme="majorHAnsi"/>
          <w:color w:val="C00000"/>
          <w:sz w:val="24"/>
          <w:szCs w:val="24"/>
        </w:rPr>
        <w:t xml:space="preserve"> postawę </w:t>
      </w:r>
      <w:proofErr w:type="spellStart"/>
      <w:r w:rsidR="0095379B" w:rsidRPr="00392980">
        <w:rPr>
          <w:rFonts w:asciiTheme="majorHAnsi" w:hAnsiTheme="majorHAnsi"/>
          <w:color w:val="C00000"/>
          <w:sz w:val="24"/>
          <w:szCs w:val="24"/>
        </w:rPr>
        <w:t>Glaukusa</w:t>
      </w:r>
      <w:proofErr w:type="spellEnd"/>
      <w:r w:rsidR="0095379B" w:rsidRPr="00392980">
        <w:rPr>
          <w:rFonts w:asciiTheme="majorHAnsi" w:hAnsiTheme="majorHAnsi"/>
          <w:color w:val="C00000"/>
          <w:sz w:val="24"/>
          <w:szCs w:val="24"/>
        </w:rPr>
        <w:t xml:space="preserve"> wobec </w:t>
      </w:r>
      <w:proofErr w:type="spellStart"/>
      <w:r w:rsidR="0095379B" w:rsidRPr="00392980">
        <w:rPr>
          <w:rFonts w:asciiTheme="majorHAnsi" w:hAnsiTheme="majorHAnsi"/>
          <w:color w:val="C00000"/>
          <w:sz w:val="24"/>
          <w:szCs w:val="24"/>
        </w:rPr>
        <w:t>Chilona</w:t>
      </w:r>
      <w:proofErr w:type="spellEnd"/>
      <w:r w:rsidR="0095379B" w:rsidRPr="00392980">
        <w:rPr>
          <w:rFonts w:asciiTheme="majorHAnsi" w:hAnsiTheme="majorHAnsi"/>
          <w:color w:val="C00000"/>
          <w:sz w:val="24"/>
          <w:szCs w:val="24"/>
        </w:rPr>
        <w:t>?</w:t>
      </w:r>
    </w:p>
    <w:p w:rsidR="00EE2BBA" w:rsidRPr="00392980" w:rsidRDefault="00EE2BBA" w:rsidP="00392980">
      <w:p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</w:p>
    <w:p w:rsidR="005944B3" w:rsidRDefault="005944B3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</w:p>
    <w:p w:rsidR="005944B3" w:rsidRPr="003E12DF" w:rsidRDefault="0095379B" w:rsidP="00392980">
      <w:pPr>
        <w:spacing w:after="0"/>
        <w:jc w:val="both"/>
        <w:rPr>
          <w:rFonts w:asciiTheme="majorHAnsi" w:hAnsiTheme="majorHAnsi"/>
          <w:b/>
          <w:color w:val="365F91" w:themeColor="accent1" w:themeShade="BF"/>
          <w:sz w:val="24"/>
          <w:szCs w:val="24"/>
        </w:rPr>
      </w:pPr>
      <w:r w:rsidRPr="003E12DF">
        <w:rPr>
          <w:rFonts w:asciiTheme="majorHAnsi" w:hAnsiTheme="majorHAnsi"/>
          <w:b/>
          <w:color w:val="365F91" w:themeColor="accent1" w:themeShade="BF"/>
          <w:sz w:val="24"/>
          <w:szCs w:val="24"/>
        </w:rPr>
        <w:t>Odcinek 4.</w:t>
      </w:r>
    </w:p>
    <w:p w:rsidR="0095379B" w:rsidRPr="00392980" w:rsidRDefault="00DD71BC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Cezar </w:t>
      </w:r>
      <w:r w:rsidR="00951D08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to tytuł cesarzy rzymskich. Ten z sienkiewiczowskiej powieści  </w:t>
      </w:r>
      <w:r w:rsidR="003B7726">
        <w:rPr>
          <w:rFonts w:asciiTheme="majorHAnsi" w:hAnsiTheme="majorHAnsi"/>
          <w:color w:val="1F497D" w:themeColor="text2"/>
          <w:sz w:val="24"/>
          <w:szCs w:val="24"/>
        </w:rPr>
        <w:t>urzęduje</w:t>
      </w:r>
      <w:r w:rsidR="00951D08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na tronie Rzymu</w:t>
      </w:r>
      <w:r w:rsidR="003B7726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="00315093" w:rsidRPr="00392980">
        <w:rPr>
          <w:rFonts w:asciiTheme="majorHAnsi" w:hAnsiTheme="majorHAnsi"/>
          <w:color w:val="1F497D" w:themeColor="text2"/>
          <w:sz w:val="24"/>
          <w:szCs w:val="24"/>
        </w:rPr>
        <w:t>w latach 54-68 po Chrystusie</w:t>
      </w:r>
      <w:r w:rsidR="00951D08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. Właśnie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przebywa w </w:t>
      </w: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Antium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(czytaj </w:t>
      </w: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Ancjum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>)</w:t>
      </w:r>
      <w:r w:rsidR="00592E14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. W rozmowie z Petroniuszem </w:t>
      </w:r>
      <w:r w:rsidR="00315093" w:rsidRPr="00392980">
        <w:rPr>
          <w:rFonts w:asciiTheme="majorHAnsi" w:hAnsiTheme="majorHAnsi"/>
          <w:color w:val="1F497D" w:themeColor="text2"/>
          <w:sz w:val="24"/>
          <w:szCs w:val="24"/>
        </w:rPr>
        <w:t>wyznaje za kogo się uważa</w:t>
      </w:r>
      <w:r w:rsidR="00951D08" w:rsidRPr="00392980">
        <w:rPr>
          <w:rFonts w:asciiTheme="majorHAnsi" w:hAnsiTheme="majorHAnsi"/>
          <w:color w:val="1F497D" w:themeColor="text2"/>
          <w:sz w:val="24"/>
          <w:szCs w:val="24"/>
        </w:rPr>
        <w:t>.</w:t>
      </w:r>
      <w:r w:rsidR="00315093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Na pewno za </w:t>
      </w:r>
      <w:r w:rsidR="001A70D9">
        <w:rPr>
          <w:rFonts w:asciiTheme="majorHAnsi" w:hAnsiTheme="majorHAnsi"/>
          <w:color w:val="1F497D" w:themeColor="text2"/>
          <w:sz w:val="24"/>
          <w:szCs w:val="24"/>
        </w:rPr>
        <w:t>artystę</w:t>
      </w:r>
      <w:r w:rsidR="00315093" w:rsidRPr="00392980">
        <w:rPr>
          <w:rFonts w:asciiTheme="majorHAnsi" w:hAnsiTheme="majorHAnsi"/>
          <w:color w:val="1F497D" w:themeColor="text2"/>
          <w:sz w:val="24"/>
          <w:szCs w:val="24"/>
        </w:rPr>
        <w:t>, ale także za… No właśnie.</w:t>
      </w:r>
    </w:p>
    <w:p w:rsidR="0095379B" w:rsidRPr="00392980" w:rsidRDefault="00951D08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Podaj imię cezara z sienkiewiczowskiej powieści?</w:t>
      </w:r>
    </w:p>
    <w:p w:rsidR="003856F4" w:rsidRDefault="00951D08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Za kogo siebie uważał? (mówi: „Ja </w:t>
      </w:r>
      <w:r w:rsidR="00951B4A" w:rsidRPr="00392980">
        <w:rPr>
          <w:rFonts w:asciiTheme="majorHAnsi" w:hAnsiTheme="majorHAnsi"/>
          <w:color w:val="C00000"/>
          <w:sz w:val="24"/>
          <w:szCs w:val="24"/>
        </w:rPr>
        <w:t>Cezar</w:t>
      </w:r>
      <w:r w:rsidRPr="00392980">
        <w:rPr>
          <w:rFonts w:asciiTheme="majorHAnsi" w:hAnsiTheme="majorHAnsi"/>
          <w:color w:val="C00000"/>
          <w:sz w:val="24"/>
          <w:szCs w:val="24"/>
        </w:rPr>
        <w:t xml:space="preserve"> i …..”)</w:t>
      </w:r>
    </w:p>
    <w:p w:rsidR="00315093" w:rsidRDefault="003856F4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Jakim grzechem można nazwać taką postawę?</w:t>
      </w:r>
    </w:p>
    <w:p w:rsidR="00451584" w:rsidRPr="00392980" w:rsidRDefault="00451584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 xml:space="preserve">Znajdź w Biblii fragment Mt 22, 21. </w:t>
      </w:r>
      <w:r w:rsidR="005A2423">
        <w:rPr>
          <w:rFonts w:asciiTheme="majorHAnsi" w:hAnsiTheme="majorHAnsi"/>
          <w:color w:val="C00000"/>
          <w:sz w:val="24"/>
          <w:szCs w:val="24"/>
        </w:rPr>
        <w:t>Zapisz zdanie Jezusa i wyjaśnij</w:t>
      </w:r>
    </w:p>
    <w:p w:rsidR="007B7A47" w:rsidRPr="00392980" w:rsidRDefault="00183D00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Płonie Rzym. Winicjusz szuka Ligii. W rozmowie ze św. Piotrem proponuje ucieczkę na Sycylię. </w:t>
      </w:r>
      <w:r w:rsidR="007B7A47" w:rsidRPr="00392980">
        <w:rPr>
          <w:rFonts w:asciiTheme="majorHAnsi" w:hAnsiTheme="majorHAnsi"/>
          <w:color w:val="1F497D" w:themeColor="text2"/>
          <w:sz w:val="24"/>
          <w:szCs w:val="24"/>
        </w:rPr>
        <w:t>Z szacunkiem wobec chrześcijańskich przyjaciół oświadcza „Ziemie moje, to wasze ziemie. Domy moje, to wasze domy”. Widać, że zmienia się jego życie i staje się chrześcijaninem.</w:t>
      </w:r>
      <w:r w:rsidR="00951B4A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Przyjmuje chrzest</w:t>
      </w:r>
      <w:r w:rsidR="00EE2BBA" w:rsidRPr="00392980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951B4A" w:rsidRPr="00392980" w:rsidRDefault="007B7A47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Co jeszcze </w:t>
      </w:r>
      <w:r w:rsidR="00392980">
        <w:rPr>
          <w:rFonts w:asciiTheme="majorHAnsi" w:hAnsiTheme="majorHAnsi"/>
          <w:color w:val="C00000"/>
          <w:sz w:val="24"/>
          <w:szCs w:val="24"/>
        </w:rPr>
        <w:t xml:space="preserve">Winicjusz </w:t>
      </w:r>
      <w:r w:rsidRPr="00392980">
        <w:rPr>
          <w:rFonts w:asciiTheme="majorHAnsi" w:hAnsiTheme="majorHAnsi"/>
          <w:color w:val="C00000"/>
          <w:sz w:val="24"/>
          <w:szCs w:val="24"/>
        </w:rPr>
        <w:t>oświadcza wobec Piotra Apostoła względem Chrystusa?</w:t>
      </w:r>
    </w:p>
    <w:p w:rsidR="007B7A47" w:rsidRPr="00392980" w:rsidRDefault="007B7A47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Jakie są skutki sakramentu chrztu? Wymień przynajmniej </w:t>
      </w:r>
      <w:r w:rsidR="00951B4A" w:rsidRPr="00392980">
        <w:rPr>
          <w:rFonts w:asciiTheme="majorHAnsi" w:hAnsiTheme="majorHAnsi"/>
          <w:color w:val="C00000"/>
          <w:sz w:val="24"/>
          <w:szCs w:val="24"/>
        </w:rPr>
        <w:t>2</w:t>
      </w:r>
    </w:p>
    <w:p w:rsidR="007B7A47" w:rsidRPr="00392980" w:rsidRDefault="007B7A47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Lud buntuje się na to co dzieje się w Rzymie. Rozmów</w:t>
      </w:r>
      <w:r w:rsidR="00E32A28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z Obywatelami w imieniu Cezara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podejmuje się P</w:t>
      </w:r>
      <w:r w:rsidR="00951B4A" w:rsidRPr="00392980">
        <w:rPr>
          <w:rFonts w:asciiTheme="majorHAnsi" w:hAnsiTheme="majorHAnsi"/>
          <w:color w:val="1F497D" w:themeColor="text2"/>
          <w:sz w:val="24"/>
          <w:szCs w:val="24"/>
        </w:rPr>
        <w:t>etr</w:t>
      </w:r>
      <w:r w:rsidR="00E32A28" w:rsidRPr="00392980">
        <w:rPr>
          <w:rFonts w:asciiTheme="majorHAnsi" w:hAnsiTheme="majorHAnsi"/>
          <w:color w:val="1F497D" w:themeColor="text2"/>
          <w:sz w:val="24"/>
          <w:szCs w:val="24"/>
        </w:rPr>
        <w:t>oniusz.</w:t>
      </w:r>
    </w:p>
    <w:p w:rsidR="00E32A28" w:rsidRPr="00392980" w:rsidRDefault="00951B4A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 zostaje nazwany Pe</w:t>
      </w:r>
      <w:r w:rsidR="00E32A28" w:rsidRPr="00392980">
        <w:rPr>
          <w:rFonts w:asciiTheme="majorHAnsi" w:hAnsiTheme="majorHAnsi"/>
          <w:color w:val="C00000"/>
          <w:sz w:val="24"/>
          <w:szCs w:val="24"/>
        </w:rPr>
        <w:t>t</w:t>
      </w:r>
      <w:r w:rsidRPr="00392980">
        <w:rPr>
          <w:rFonts w:asciiTheme="majorHAnsi" w:hAnsiTheme="majorHAnsi"/>
          <w:color w:val="C00000"/>
          <w:sz w:val="24"/>
          <w:szCs w:val="24"/>
        </w:rPr>
        <w:t>r</w:t>
      </w:r>
      <w:r w:rsidR="00E32A28" w:rsidRPr="00392980">
        <w:rPr>
          <w:rFonts w:asciiTheme="majorHAnsi" w:hAnsiTheme="majorHAnsi"/>
          <w:color w:val="C00000"/>
          <w:sz w:val="24"/>
          <w:szCs w:val="24"/>
        </w:rPr>
        <w:t>oniusz przez osobę z tłumu? (jest to określenie w języku łacińsk</w:t>
      </w:r>
      <w:r w:rsidR="00451584">
        <w:rPr>
          <w:rFonts w:asciiTheme="majorHAnsi" w:hAnsiTheme="majorHAnsi"/>
          <w:color w:val="C00000"/>
          <w:sz w:val="24"/>
          <w:szCs w:val="24"/>
        </w:rPr>
        <w:t>im; sprawdź poprawność pisowni)</w:t>
      </w:r>
    </w:p>
    <w:p w:rsidR="00E32A28" w:rsidRPr="00392980" w:rsidRDefault="00E32A28" w:rsidP="00392980">
      <w:pPr>
        <w:pStyle w:val="Akapitzlist"/>
        <w:numPr>
          <w:ilvl w:val="0"/>
          <w:numId w:val="36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Wyjaśnij, </w:t>
      </w:r>
      <w:r w:rsidR="00451584">
        <w:rPr>
          <w:rFonts w:asciiTheme="majorHAnsi" w:hAnsiTheme="majorHAnsi"/>
          <w:color w:val="C00000"/>
          <w:sz w:val="24"/>
          <w:szCs w:val="24"/>
        </w:rPr>
        <w:t>co znaczy przydomek Petroniusza</w:t>
      </w:r>
    </w:p>
    <w:p w:rsidR="00EE2BBA" w:rsidRPr="00392980" w:rsidRDefault="00EE2BBA" w:rsidP="00392980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5670E5" w:rsidRPr="00392980" w:rsidRDefault="00E32A28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b/>
          <w:color w:val="1F497D" w:themeColor="text2"/>
          <w:sz w:val="24"/>
          <w:szCs w:val="24"/>
        </w:rPr>
        <w:t>Odcinek 5.</w:t>
      </w:r>
      <w:r w:rsidR="004830E3" w:rsidRPr="00392980">
        <w:rPr>
          <w:rFonts w:asciiTheme="majorHAnsi" w:hAnsiTheme="majorHAnsi"/>
          <w:b/>
          <w:color w:val="1F497D" w:themeColor="text2"/>
          <w:sz w:val="24"/>
          <w:szCs w:val="24"/>
        </w:rPr>
        <w:t xml:space="preserve"> </w:t>
      </w:r>
    </w:p>
    <w:p w:rsidR="00951B4A" w:rsidRPr="00392980" w:rsidRDefault="004830E3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Cesarz Rzymu </w:t>
      </w:r>
      <w:r w:rsidR="003B7726">
        <w:rPr>
          <w:rFonts w:asciiTheme="majorHAnsi" w:hAnsiTheme="majorHAnsi"/>
          <w:color w:val="1F497D" w:themeColor="text2"/>
          <w:sz w:val="24"/>
          <w:szCs w:val="24"/>
        </w:rPr>
        <w:t xml:space="preserve">(niesłusznie!)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>oskarża za podpalenie Rzymu chrześcijan. Na ulicach krzyczą</w:t>
      </w:r>
      <w:r w:rsidR="00980802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z nienawiści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„Chrześcijanie do lwów!”.</w:t>
      </w:r>
      <w:r w:rsidR="000050CD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>Zorganizowane zosta</w:t>
      </w:r>
      <w:r w:rsidR="00980802" w:rsidRPr="00392980">
        <w:rPr>
          <w:rFonts w:asciiTheme="majorHAnsi" w:hAnsiTheme="majorHAnsi"/>
          <w:color w:val="1F497D" w:themeColor="text2"/>
          <w:sz w:val="24"/>
          <w:szCs w:val="24"/>
        </w:rPr>
        <w:t>ją specjalne igrzyska</w:t>
      </w:r>
    </w:p>
    <w:p w:rsidR="00360741" w:rsidRPr="001A70D9" w:rsidRDefault="004830E3" w:rsidP="001A70D9">
      <w:pPr>
        <w:pStyle w:val="Akapitzlist"/>
        <w:numPr>
          <w:ilvl w:val="0"/>
          <w:numId w:val="37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W jakim celu zostały zorganizowane</w:t>
      </w:r>
      <w:r w:rsidR="00672E30" w:rsidRPr="00392980">
        <w:rPr>
          <w:rFonts w:asciiTheme="majorHAnsi" w:hAnsiTheme="majorHAnsi"/>
          <w:color w:val="C00000"/>
          <w:sz w:val="24"/>
          <w:szCs w:val="24"/>
        </w:rPr>
        <w:t>?</w:t>
      </w:r>
      <w:r w:rsidR="001A70D9">
        <w:rPr>
          <w:rFonts w:asciiTheme="majorHAnsi" w:hAnsiTheme="majorHAnsi"/>
          <w:color w:val="C00000"/>
          <w:sz w:val="24"/>
          <w:szCs w:val="24"/>
        </w:rPr>
        <w:t xml:space="preserve"> W</w:t>
      </w:r>
      <w:r w:rsidR="00360741" w:rsidRPr="001A70D9">
        <w:rPr>
          <w:rFonts w:asciiTheme="majorHAnsi" w:hAnsiTheme="majorHAnsi"/>
          <w:color w:val="C00000"/>
          <w:sz w:val="24"/>
          <w:szCs w:val="24"/>
        </w:rPr>
        <w:t xml:space="preserve"> jakim miejscu?</w:t>
      </w:r>
    </w:p>
    <w:p w:rsidR="00A62D33" w:rsidRPr="00392980" w:rsidRDefault="00A62D33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Świadkiem tych wydarzeń jest Piotr Apostoł</w:t>
      </w:r>
      <w:r w:rsidR="00DF09D5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. Nazywa ukrzyżowanych chrześcijan męczennikami. </w:t>
      </w:r>
      <w:r w:rsidR="00995EE8" w:rsidRPr="00392980">
        <w:rPr>
          <w:rFonts w:asciiTheme="majorHAnsi" w:hAnsiTheme="majorHAnsi"/>
          <w:color w:val="1F497D" w:themeColor="text2"/>
          <w:sz w:val="24"/>
          <w:szCs w:val="24"/>
        </w:rPr>
        <w:t>Współcześnie również znajdziemy przykłady męczeństwa za wiarę w Jezusa.</w:t>
      </w:r>
    </w:p>
    <w:p w:rsidR="00A62D33" w:rsidRPr="00392980" w:rsidRDefault="00DF09D5" w:rsidP="00392980">
      <w:pPr>
        <w:pStyle w:val="Akapitzlist"/>
        <w:numPr>
          <w:ilvl w:val="0"/>
          <w:numId w:val="37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Kto to jest męczennik wg nauczania katolickiego?</w:t>
      </w:r>
    </w:p>
    <w:p w:rsidR="00DF09D5" w:rsidRPr="00392980" w:rsidRDefault="00995EE8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Jednym z polskich męczenników jest św. Andrzej Bobola, który jest patronem Polski.</w:t>
      </w:r>
      <w:r w:rsidR="00EE2BBA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="00DF09D5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Przeczytaj świadectwo </w:t>
      </w:r>
      <w:r w:rsidR="001A0BDF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o </w:t>
      </w:r>
      <w:r w:rsidR="00DF09D5" w:rsidRPr="00392980">
        <w:rPr>
          <w:rFonts w:asciiTheme="majorHAnsi" w:hAnsiTheme="majorHAnsi"/>
          <w:color w:val="1F497D" w:themeColor="text2"/>
          <w:sz w:val="24"/>
          <w:szCs w:val="24"/>
        </w:rPr>
        <w:t>polski</w:t>
      </w:r>
      <w:r w:rsidR="001A0BDF" w:rsidRPr="00392980">
        <w:rPr>
          <w:rFonts w:asciiTheme="majorHAnsi" w:hAnsiTheme="majorHAnsi"/>
          <w:color w:val="1F497D" w:themeColor="text2"/>
          <w:sz w:val="24"/>
          <w:szCs w:val="24"/>
        </w:rPr>
        <w:t>m</w:t>
      </w:r>
      <w:r w:rsidR="00DF09D5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męczennik</w:t>
      </w:r>
      <w:r w:rsidR="001A0BDF" w:rsidRPr="00392980">
        <w:rPr>
          <w:rFonts w:asciiTheme="majorHAnsi" w:hAnsiTheme="majorHAnsi"/>
          <w:color w:val="1F497D" w:themeColor="text2"/>
          <w:sz w:val="24"/>
          <w:szCs w:val="24"/>
        </w:rPr>
        <w:t>u</w:t>
      </w:r>
      <w:r w:rsidR="00DF09D5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r w:rsidR="000050CD" w:rsidRPr="00392980">
        <w:rPr>
          <w:rFonts w:asciiTheme="majorHAnsi" w:hAnsiTheme="majorHAnsi"/>
          <w:color w:val="1F497D" w:themeColor="text2"/>
          <w:sz w:val="24"/>
          <w:szCs w:val="24"/>
        </w:rPr>
        <w:t>(tutaj</w:t>
      </w:r>
      <w:r w:rsidR="001A0BDF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niebieskim drukiem</w:t>
      </w:r>
      <w:r w:rsidR="000050CD" w:rsidRPr="00392980">
        <w:rPr>
          <w:rFonts w:asciiTheme="majorHAnsi" w:hAnsiTheme="majorHAnsi"/>
          <w:color w:val="1F497D" w:themeColor="text2"/>
          <w:sz w:val="24"/>
          <w:szCs w:val="24"/>
        </w:rPr>
        <w:t>:</w:t>
      </w:r>
      <w:r w:rsidR="001A0BDF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hyperlink r:id="rId9" w:history="1">
        <w:r w:rsidR="001A0BDF" w:rsidRPr="00392980">
          <w:rPr>
            <w:rStyle w:val="Hipercze"/>
            <w:rFonts w:asciiTheme="majorHAnsi" w:hAnsiTheme="majorHAnsi"/>
            <w:color w:val="1F497D" w:themeColor="text2"/>
            <w:sz w:val="24"/>
            <w:szCs w:val="24"/>
          </w:rPr>
          <w:t>https://wobroniewiaryitradycji.wordpress.com/2016/05/16/opis-meczarni-i-katuszy-jakich-swiety-andrzej-bobola-zaznal-z-rak-oprawcow/</w:t>
        </w:r>
      </w:hyperlink>
      <w:r w:rsidR="000050CD" w:rsidRPr="00392980">
        <w:rPr>
          <w:rFonts w:asciiTheme="majorHAnsi" w:hAnsiTheme="majorHAnsi"/>
          <w:color w:val="1F497D" w:themeColor="text2"/>
          <w:sz w:val="24"/>
          <w:szCs w:val="24"/>
        </w:rPr>
        <w:t>)</w:t>
      </w:r>
    </w:p>
    <w:p w:rsidR="001D727D" w:rsidRDefault="001D727D" w:rsidP="00392980">
      <w:pPr>
        <w:pStyle w:val="Akapitzlist"/>
        <w:numPr>
          <w:ilvl w:val="0"/>
          <w:numId w:val="37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Podaj datę jego męczeńskiej śmierci</w:t>
      </w:r>
    </w:p>
    <w:p w:rsidR="00360741" w:rsidRPr="00392980" w:rsidRDefault="00360741" w:rsidP="00392980">
      <w:pPr>
        <w:pStyle w:val="Akapitzlist"/>
        <w:numPr>
          <w:ilvl w:val="0"/>
          <w:numId w:val="37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Podaj przykłady innych męczenników katolickich</w:t>
      </w:r>
    </w:p>
    <w:p w:rsidR="001A0BDF" w:rsidRPr="00392980" w:rsidRDefault="001D727D" w:rsidP="00392980">
      <w:pPr>
        <w:pStyle w:val="Akapitzlist"/>
        <w:numPr>
          <w:ilvl w:val="0"/>
          <w:numId w:val="37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 xml:space="preserve">Czy Patron od twojego chrztu jest męczennikiem? (sprawdź i podaj tak/nie) Jeśli nie masz świętego lub błogosławionego Patrona twojego imienia to sprawdź </w:t>
      </w:r>
      <w:r w:rsidR="001A70D9">
        <w:rPr>
          <w:rFonts w:asciiTheme="majorHAnsi" w:hAnsiTheme="majorHAnsi"/>
          <w:color w:val="C00000"/>
          <w:sz w:val="24"/>
          <w:szCs w:val="24"/>
        </w:rPr>
        <w:t xml:space="preserve">u </w:t>
      </w:r>
      <w:r w:rsidRPr="00392980">
        <w:rPr>
          <w:rFonts w:asciiTheme="majorHAnsi" w:hAnsiTheme="majorHAnsi"/>
          <w:color w:val="C00000"/>
          <w:sz w:val="24"/>
          <w:szCs w:val="24"/>
        </w:rPr>
        <w:t>kogoś z Rodziny</w:t>
      </w:r>
    </w:p>
    <w:p w:rsidR="00EE2BBA" w:rsidRPr="00392980" w:rsidRDefault="00EE2BBA" w:rsidP="00392980">
      <w:pPr>
        <w:pStyle w:val="Akapitzlist"/>
        <w:spacing w:after="0"/>
        <w:ind w:left="1080"/>
        <w:jc w:val="both"/>
        <w:rPr>
          <w:rFonts w:asciiTheme="majorHAnsi" w:hAnsiTheme="majorHAnsi"/>
          <w:color w:val="1F497D" w:themeColor="text2"/>
          <w:sz w:val="24"/>
          <w:szCs w:val="24"/>
        </w:rPr>
      </w:pPr>
    </w:p>
    <w:p w:rsidR="005670E5" w:rsidRPr="00392980" w:rsidRDefault="00980802" w:rsidP="00392980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b/>
          <w:color w:val="1F497D" w:themeColor="text2"/>
          <w:sz w:val="24"/>
          <w:szCs w:val="24"/>
        </w:rPr>
        <w:t>Odcinek</w:t>
      </w:r>
      <w:r w:rsidR="00A62D33" w:rsidRPr="00392980">
        <w:rPr>
          <w:rFonts w:asciiTheme="majorHAnsi" w:hAnsiTheme="majorHAnsi"/>
          <w:b/>
          <w:color w:val="1F497D" w:themeColor="text2"/>
          <w:sz w:val="24"/>
          <w:szCs w:val="24"/>
        </w:rPr>
        <w:t xml:space="preserve"> 6.</w:t>
      </w:r>
    </w:p>
    <w:p w:rsidR="0005111F" w:rsidRPr="00392980" w:rsidRDefault="001A0BDF" w:rsidP="00392980">
      <w:pPr>
        <w:spacing w:after="0"/>
        <w:rPr>
          <w:rFonts w:asciiTheme="majorHAnsi" w:hAnsiTheme="majorHAnsi"/>
          <w:color w:val="1F497D" w:themeColor="text2"/>
          <w:sz w:val="24"/>
          <w:szCs w:val="24"/>
        </w:rPr>
      </w:pP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Chilon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zmienia swoje życie, tzn. nawraca się</w:t>
      </w:r>
      <w:r w:rsidR="00AD1E96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1A0BDF" w:rsidRPr="00392980" w:rsidRDefault="001A0BDF" w:rsidP="00392980">
      <w:pPr>
        <w:pStyle w:val="Akapitzlist"/>
        <w:numPr>
          <w:ilvl w:val="0"/>
          <w:numId w:val="26"/>
        </w:numPr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Co spowodowało jego nawrócenie?</w:t>
      </w:r>
    </w:p>
    <w:p w:rsidR="001A0BDF" w:rsidRDefault="001A0BDF" w:rsidP="00392980">
      <w:pPr>
        <w:pStyle w:val="Akapitzlist"/>
        <w:numPr>
          <w:ilvl w:val="0"/>
          <w:numId w:val="26"/>
        </w:numPr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Który z apostołów udziela mu chrzest i odpuszcza grzechy?</w:t>
      </w:r>
    </w:p>
    <w:p w:rsidR="008B74F2" w:rsidRDefault="008B74F2" w:rsidP="008B74F2">
      <w:pPr>
        <w:spacing w:after="0"/>
        <w:rPr>
          <w:rFonts w:asciiTheme="majorHAnsi" w:hAnsiTheme="majorHAnsi"/>
          <w:color w:val="1F497D" w:themeColor="text2"/>
          <w:sz w:val="24"/>
          <w:szCs w:val="24"/>
        </w:rPr>
      </w:pPr>
      <w:r w:rsidRPr="005D0D65">
        <w:rPr>
          <w:rFonts w:asciiTheme="majorHAnsi" w:hAnsiTheme="majorHAnsi"/>
          <w:color w:val="1F497D" w:themeColor="text2"/>
          <w:sz w:val="24"/>
          <w:szCs w:val="24"/>
        </w:rPr>
        <w:t>Święty Piotr</w:t>
      </w:r>
      <w:r w:rsidR="005D0D65" w:rsidRPr="005D0D65">
        <w:rPr>
          <w:rFonts w:asciiTheme="majorHAnsi" w:hAnsiTheme="majorHAnsi"/>
          <w:color w:val="1F497D" w:themeColor="text2"/>
          <w:sz w:val="24"/>
          <w:szCs w:val="24"/>
        </w:rPr>
        <w:t xml:space="preserve"> zamierzał opuścić Rzym</w:t>
      </w:r>
      <w:r w:rsidR="005D0D65">
        <w:rPr>
          <w:rFonts w:asciiTheme="majorHAnsi" w:hAnsiTheme="majorHAnsi"/>
          <w:color w:val="1F497D" w:themeColor="text2"/>
          <w:sz w:val="24"/>
          <w:szCs w:val="24"/>
        </w:rPr>
        <w:t xml:space="preserve"> w związku z prześladowaniami</w:t>
      </w:r>
      <w:r w:rsidR="005D0D65" w:rsidRPr="005D0D65">
        <w:rPr>
          <w:rFonts w:asciiTheme="majorHAnsi" w:hAnsiTheme="majorHAnsi"/>
          <w:color w:val="1F497D" w:themeColor="text2"/>
          <w:sz w:val="24"/>
          <w:szCs w:val="24"/>
        </w:rPr>
        <w:t>. Jednak pozostał</w:t>
      </w:r>
      <w:r w:rsidR="005D0D65">
        <w:rPr>
          <w:rFonts w:asciiTheme="majorHAnsi" w:hAnsiTheme="majorHAnsi"/>
          <w:color w:val="1F497D" w:themeColor="text2"/>
          <w:sz w:val="24"/>
          <w:szCs w:val="24"/>
        </w:rPr>
        <w:t>. Tam też poniósł śmierć męczeńską i został pochowany.</w:t>
      </w:r>
    </w:p>
    <w:p w:rsidR="005D0D65" w:rsidRDefault="005D0D65" w:rsidP="005D0D65">
      <w:pPr>
        <w:pStyle w:val="Akapitzlist"/>
        <w:numPr>
          <w:ilvl w:val="0"/>
          <w:numId w:val="26"/>
        </w:numPr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  <w:r w:rsidRPr="00451584">
        <w:rPr>
          <w:rFonts w:asciiTheme="majorHAnsi" w:hAnsiTheme="majorHAnsi"/>
          <w:color w:val="C00000"/>
          <w:sz w:val="24"/>
          <w:szCs w:val="24"/>
        </w:rPr>
        <w:t>Dlaczego? Co było powodem powrotu Apostoła do Rzymu?</w:t>
      </w:r>
    </w:p>
    <w:p w:rsidR="005944B3" w:rsidRPr="00451584" w:rsidRDefault="005944B3" w:rsidP="005944B3">
      <w:pPr>
        <w:pStyle w:val="Akapitzlist"/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</w:p>
    <w:p w:rsidR="005D0D65" w:rsidRPr="00451584" w:rsidRDefault="005D0D65" w:rsidP="005D0D65">
      <w:pPr>
        <w:pStyle w:val="Akapitzlist"/>
        <w:numPr>
          <w:ilvl w:val="0"/>
          <w:numId w:val="26"/>
        </w:numPr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  <w:r w:rsidRPr="00451584">
        <w:rPr>
          <w:rFonts w:asciiTheme="majorHAnsi" w:hAnsiTheme="majorHAnsi"/>
          <w:color w:val="C00000"/>
          <w:sz w:val="24"/>
          <w:szCs w:val="24"/>
        </w:rPr>
        <w:t xml:space="preserve">W jaki sposób umarł na krzyżu? </w:t>
      </w:r>
    </w:p>
    <w:p w:rsidR="005D0D65" w:rsidRPr="00451584" w:rsidRDefault="001A70D9" w:rsidP="005D0D65">
      <w:pPr>
        <w:pStyle w:val="Akapitzlist"/>
        <w:numPr>
          <w:ilvl w:val="0"/>
          <w:numId w:val="26"/>
        </w:numPr>
        <w:spacing w:after="0"/>
        <w:ind w:left="709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 xml:space="preserve">Gdzie </w:t>
      </w:r>
      <w:r w:rsidR="005D0D65" w:rsidRPr="00451584">
        <w:rPr>
          <w:rFonts w:asciiTheme="majorHAnsi" w:hAnsiTheme="majorHAnsi"/>
          <w:color w:val="C00000"/>
          <w:sz w:val="24"/>
          <w:szCs w:val="24"/>
        </w:rPr>
        <w:t>znajduje się grób św. Piotra?</w:t>
      </w:r>
      <w:r>
        <w:rPr>
          <w:rFonts w:asciiTheme="majorHAnsi" w:hAnsiTheme="majorHAnsi"/>
          <w:color w:val="C00000"/>
          <w:sz w:val="24"/>
          <w:szCs w:val="24"/>
        </w:rPr>
        <w:t xml:space="preserve"> Co i dlaczego znajduje się nad tym grobem? </w:t>
      </w:r>
    </w:p>
    <w:p w:rsidR="001A0BDF" w:rsidRPr="00392980" w:rsidRDefault="001A0BDF" w:rsidP="00392980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>Jeszcze długo nie ustaną krwawe prześladowania chrześcijan. Znamiennym rokiem w historii religii chrześcijańskiej jest rok 313. Wtedy to zostaje wydany dokument przez ówczesnych władców.</w:t>
      </w:r>
    </w:p>
    <w:p w:rsidR="001A0BDF" w:rsidRPr="00392980" w:rsidRDefault="001A0BDF" w:rsidP="00392980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 nazywa się ten dokument?</w:t>
      </w:r>
    </w:p>
    <w:p w:rsidR="001A0BDF" w:rsidRPr="00392980" w:rsidRDefault="001A0BDF" w:rsidP="00392980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Przez kogo został ogłoszony?</w:t>
      </w:r>
    </w:p>
    <w:p w:rsidR="001A0BDF" w:rsidRPr="00392980" w:rsidRDefault="001A0BDF" w:rsidP="00392980">
      <w:pPr>
        <w:pStyle w:val="Akapitzlist"/>
        <w:numPr>
          <w:ilvl w:val="0"/>
          <w:numId w:val="26"/>
        </w:numPr>
        <w:spacing w:after="0"/>
        <w:ind w:left="709"/>
        <w:jc w:val="both"/>
        <w:rPr>
          <w:rFonts w:asciiTheme="majorHAnsi" w:hAnsiTheme="majorHAnsi"/>
          <w:color w:val="C00000"/>
          <w:sz w:val="24"/>
          <w:szCs w:val="24"/>
        </w:rPr>
      </w:pPr>
      <w:r w:rsidRPr="00392980">
        <w:rPr>
          <w:rFonts w:asciiTheme="majorHAnsi" w:hAnsiTheme="majorHAnsi"/>
          <w:color w:val="C00000"/>
          <w:sz w:val="24"/>
          <w:szCs w:val="24"/>
        </w:rPr>
        <w:t>Jaki i dla kogo dawał przywilej</w:t>
      </w:r>
      <w:r w:rsidR="00AD1E96">
        <w:rPr>
          <w:rFonts w:asciiTheme="majorHAnsi" w:hAnsiTheme="majorHAnsi"/>
          <w:color w:val="C00000"/>
          <w:sz w:val="24"/>
          <w:szCs w:val="24"/>
        </w:rPr>
        <w:t>?</w:t>
      </w:r>
    </w:p>
    <w:p w:rsidR="006F1217" w:rsidRPr="006F1217" w:rsidRDefault="006F1217" w:rsidP="006F1217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</w:p>
    <w:p w:rsidR="006F1217" w:rsidRDefault="006F1217" w:rsidP="006F1217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proofErr w:type="spellStart"/>
      <w:r>
        <w:rPr>
          <w:rFonts w:asciiTheme="majorHAnsi" w:hAnsiTheme="majorHAnsi"/>
          <w:b/>
          <w:color w:val="1F497D" w:themeColor="text2"/>
          <w:sz w:val="24"/>
          <w:szCs w:val="24"/>
        </w:rPr>
        <w:t>C</w:t>
      </w:r>
      <w:r w:rsidRPr="006F1217">
        <w:rPr>
          <w:rFonts w:asciiTheme="majorHAnsi" w:hAnsiTheme="majorHAnsi"/>
          <w:b/>
          <w:color w:val="1F497D" w:themeColor="text2"/>
          <w:sz w:val="24"/>
          <w:szCs w:val="24"/>
        </w:rPr>
        <w:t>onclusiones</w:t>
      </w:r>
      <w:proofErr w:type="spellEnd"/>
    </w:p>
    <w:p w:rsidR="009E5080" w:rsidRDefault="009E5080" w:rsidP="006F1217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>
        <w:rPr>
          <w:rFonts w:asciiTheme="majorHAnsi" w:hAnsiTheme="majorHAnsi"/>
          <w:color w:val="1F497D" w:themeColor="text2"/>
          <w:sz w:val="24"/>
          <w:szCs w:val="24"/>
        </w:rPr>
        <w:t xml:space="preserve">„Verba docent, </w:t>
      </w:r>
      <w:proofErr w:type="spellStart"/>
      <w:r>
        <w:rPr>
          <w:rFonts w:asciiTheme="majorHAnsi" w:hAnsiTheme="majorHAnsi"/>
          <w:color w:val="1F497D" w:themeColor="text2"/>
          <w:sz w:val="24"/>
          <w:szCs w:val="24"/>
        </w:rPr>
        <w:t>exempla</w:t>
      </w:r>
      <w:proofErr w:type="spellEnd"/>
      <w:r>
        <w:rPr>
          <w:rFonts w:asciiTheme="majorHAnsi" w:hAnsiTheme="majorHAnsi"/>
          <w:color w:val="1F497D" w:themeColor="text2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color w:val="1F497D" w:themeColor="text2"/>
          <w:sz w:val="24"/>
          <w:szCs w:val="24"/>
        </w:rPr>
        <w:t>trahunt</w:t>
      </w:r>
      <w:proofErr w:type="spellEnd"/>
      <w:r>
        <w:rPr>
          <w:rFonts w:asciiTheme="majorHAnsi" w:hAnsiTheme="majorHAnsi"/>
          <w:color w:val="1F497D" w:themeColor="text2"/>
          <w:sz w:val="24"/>
          <w:szCs w:val="24"/>
        </w:rPr>
        <w:t xml:space="preserve">”. </w:t>
      </w:r>
      <w:r w:rsidR="002747BA">
        <w:rPr>
          <w:rFonts w:asciiTheme="majorHAnsi" w:hAnsiTheme="majorHAnsi"/>
          <w:color w:val="1F497D" w:themeColor="text2"/>
          <w:sz w:val="24"/>
          <w:szCs w:val="24"/>
        </w:rPr>
        <w:t>Są tacy ludzie, czy bohaterowie, którzy s</w:t>
      </w:r>
      <w:r w:rsidR="002747BA" w:rsidRPr="002747BA">
        <w:rPr>
          <w:rFonts w:asciiTheme="majorHAnsi" w:hAnsiTheme="majorHAnsi"/>
          <w:color w:val="1F497D" w:themeColor="text2"/>
          <w:sz w:val="24"/>
          <w:szCs w:val="24"/>
        </w:rPr>
        <w:t xml:space="preserve">tarają się wpłynąć na </w:t>
      </w:r>
      <w:r w:rsidR="002747BA">
        <w:rPr>
          <w:rFonts w:asciiTheme="majorHAnsi" w:hAnsiTheme="majorHAnsi"/>
          <w:color w:val="1F497D" w:themeColor="text2"/>
          <w:sz w:val="24"/>
          <w:szCs w:val="24"/>
        </w:rPr>
        <w:t>nasz</w:t>
      </w:r>
      <w:r w:rsidR="002747BA" w:rsidRPr="002747BA">
        <w:rPr>
          <w:rFonts w:asciiTheme="majorHAnsi" w:hAnsiTheme="majorHAnsi"/>
          <w:color w:val="1F497D" w:themeColor="text2"/>
          <w:sz w:val="24"/>
          <w:szCs w:val="24"/>
        </w:rPr>
        <w:t xml:space="preserve"> los</w:t>
      </w:r>
      <w:r w:rsidR="002747BA">
        <w:rPr>
          <w:rFonts w:asciiTheme="majorHAnsi" w:hAnsiTheme="majorHAnsi"/>
          <w:color w:val="1F497D" w:themeColor="text2"/>
          <w:sz w:val="24"/>
          <w:szCs w:val="24"/>
        </w:rPr>
        <w:t>, decyzje i postępowanie. Często z nimi się utożsamiamy</w:t>
      </w:r>
      <w:r>
        <w:rPr>
          <w:rFonts w:asciiTheme="majorHAnsi" w:hAnsiTheme="majorHAnsi"/>
          <w:color w:val="1F497D" w:themeColor="text2"/>
          <w:sz w:val="24"/>
          <w:szCs w:val="24"/>
        </w:rPr>
        <w:t xml:space="preserve">, czynimy z nich autorytety. </w:t>
      </w:r>
      <w:proofErr w:type="spellStart"/>
      <w:r w:rsidR="002747BA">
        <w:rPr>
          <w:rFonts w:asciiTheme="majorHAnsi" w:hAnsiTheme="majorHAnsi"/>
          <w:color w:val="1F497D" w:themeColor="text2"/>
          <w:sz w:val="24"/>
          <w:szCs w:val="24"/>
        </w:rPr>
        <w:t>Ch</w:t>
      </w:r>
      <w:r>
        <w:rPr>
          <w:rFonts w:asciiTheme="majorHAnsi" w:hAnsiTheme="majorHAnsi"/>
          <w:color w:val="1F497D" w:themeColor="text2"/>
          <w:sz w:val="24"/>
          <w:szCs w:val="24"/>
        </w:rPr>
        <w:t>ilon</w:t>
      </w:r>
      <w:proofErr w:type="spellEnd"/>
      <w:r>
        <w:rPr>
          <w:rFonts w:asciiTheme="majorHAnsi" w:hAnsiTheme="majorHAnsi"/>
          <w:color w:val="1F497D" w:themeColor="text2"/>
          <w:sz w:val="24"/>
          <w:szCs w:val="24"/>
        </w:rPr>
        <w:t xml:space="preserve">, Winicjusz, Apostoł Piotr, </w:t>
      </w:r>
      <w:r w:rsidR="002747BA">
        <w:rPr>
          <w:rFonts w:asciiTheme="majorHAnsi" w:hAnsiTheme="majorHAnsi"/>
          <w:color w:val="1F497D" w:themeColor="text2"/>
          <w:sz w:val="24"/>
          <w:szCs w:val="24"/>
        </w:rPr>
        <w:t>Neron</w:t>
      </w:r>
      <w:r>
        <w:rPr>
          <w:rFonts w:asciiTheme="majorHAnsi" w:hAnsiTheme="majorHAnsi"/>
          <w:color w:val="1F497D" w:themeColor="text2"/>
          <w:sz w:val="24"/>
          <w:szCs w:val="24"/>
        </w:rPr>
        <w:t>…</w:t>
      </w:r>
    </w:p>
    <w:p w:rsidR="009E5080" w:rsidRPr="009E5080" w:rsidRDefault="009E5080" w:rsidP="009E5080">
      <w:pPr>
        <w:pStyle w:val="Akapitzlist"/>
        <w:numPr>
          <w:ilvl w:val="0"/>
          <w:numId w:val="47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9E5080">
        <w:rPr>
          <w:rFonts w:asciiTheme="majorHAnsi" w:hAnsiTheme="majorHAnsi"/>
          <w:color w:val="C00000"/>
          <w:sz w:val="24"/>
          <w:szCs w:val="24"/>
        </w:rPr>
        <w:t xml:space="preserve">Który z bohaterów </w:t>
      </w:r>
      <w:r w:rsidR="00060507">
        <w:rPr>
          <w:rFonts w:asciiTheme="majorHAnsi" w:hAnsiTheme="majorHAnsi"/>
          <w:color w:val="C00000"/>
          <w:sz w:val="24"/>
          <w:szCs w:val="24"/>
        </w:rPr>
        <w:t>wywarł na tobie największe wrażenie</w:t>
      </w:r>
      <w:r>
        <w:rPr>
          <w:rFonts w:asciiTheme="majorHAnsi" w:hAnsiTheme="majorHAnsi"/>
          <w:color w:val="C00000"/>
          <w:sz w:val="24"/>
          <w:szCs w:val="24"/>
        </w:rPr>
        <w:t xml:space="preserve">? </w:t>
      </w:r>
      <w:r w:rsidR="00060507">
        <w:rPr>
          <w:rFonts w:asciiTheme="majorHAnsi" w:hAnsiTheme="majorHAnsi"/>
          <w:color w:val="C00000"/>
          <w:sz w:val="24"/>
          <w:szCs w:val="24"/>
        </w:rPr>
        <w:t>Uzasadnij</w:t>
      </w:r>
      <w:r>
        <w:rPr>
          <w:rFonts w:asciiTheme="majorHAnsi" w:hAnsiTheme="majorHAnsi"/>
          <w:color w:val="C00000"/>
          <w:sz w:val="24"/>
          <w:szCs w:val="24"/>
        </w:rPr>
        <w:t xml:space="preserve"> (max 5 zdań)</w:t>
      </w:r>
    </w:p>
    <w:p w:rsidR="00E63F0C" w:rsidRPr="00392980" w:rsidRDefault="00E63F0C" w:rsidP="006F1217">
      <w:pPr>
        <w:spacing w:after="0"/>
        <w:jc w:val="both"/>
        <w:rPr>
          <w:rFonts w:asciiTheme="majorHAnsi" w:hAnsiTheme="majorHAnsi"/>
          <w:b/>
          <w:color w:val="1F497D" w:themeColor="text2"/>
          <w:sz w:val="24"/>
          <w:szCs w:val="24"/>
        </w:rPr>
      </w:pP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Apostoł Piotr mówi do Jezusa „Quo </w:t>
      </w:r>
      <w:proofErr w:type="spellStart"/>
      <w:r w:rsidRPr="00392980">
        <w:rPr>
          <w:rFonts w:asciiTheme="majorHAnsi" w:hAnsiTheme="majorHAnsi"/>
          <w:color w:val="1F497D" w:themeColor="text2"/>
          <w:sz w:val="24"/>
          <w:szCs w:val="24"/>
        </w:rPr>
        <w:t>vadis</w:t>
      </w:r>
      <w:proofErr w:type="spellEnd"/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, Domine?”. Te </w:t>
      </w:r>
      <w:r w:rsidR="007D1435"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same słowa następnie  wypowiada uczeń do Apostoła. Stały się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 xml:space="preserve"> na tyle istotne, że znalazły się w tytule powieści H</w:t>
      </w:r>
      <w:r w:rsidR="009235BA">
        <w:rPr>
          <w:rFonts w:asciiTheme="majorHAnsi" w:hAnsiTheme="majorHAnsi"/>
          <w:color w:val="1F497D" w:themeColor="text2"/>
          <w:sz w:val="24"/>
          <w:szCs w:val="24"/>
        </w:rPr>
        <w:t xml:space="preserve">. </w:t>
      </w:r>
      <w:r w:rsidRPr="00392980">
        <w:rPr>
          <w:rFonts w:asciiTheme="majorHAnsi" w:hAnsiTheme="majorHAnsi"/>
          <w:color w:val="1F497D" w:themeColor="text2"/>
          <w:sz w:val="24"/>
          <w:szCs w:val="24"/>
        </w:rPr>
        <w:t>Sienkiewicza</w:t>
      </w:r>
      <w:r w:rsidR="00AD1E96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E63F0C" w:rsidRPr="00060507" w:rsidRDefault="009235BA" w:rsidP="00060507">
      <w:pPr>
        <w:pStyle w:val="Akapitzlist"/>
        <w:numPr>
          <w:ilvl w:val="0"/>
          <w:numId w:val="47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 w:rsidRPr="00060507">
        <w:rPr>
          <w:rFonts w:asciiTheme="majorHAnsi" w:hAnsiTheme="majorHAnsi"/>
          <w:color w:val="C00000"/>
          <w:sz w:val="24"/>
          <w:szCs w:val="24"/>
        </w:rPr>
        <w:t>Z</w:t>
      </w:r>
      <w:r w:rsidR="00E63F0C" w:rsidRPr="00060507">
        <w:rPr>
          <w:rFonts w:asciiTheme="majorHAnsi" w:hAnsiTheme="majorHAnsi"/>
          <w:color w:val="C00000"/>
          <w:sz w:val="24"/>
          <w:szCs w:val="24"/>
        </w:rPr>
        <w:t xml:space="preserve">interpretuj </w:t>
      </w:r>
      <w:r w:rsidR="00D51B18" w:rsidRPr="00060507">
        <w:rPr>
          <w:rFonts w:asciiTheme="majorHAnsi" w:hAnsiTheme="majorHAnsi"/>
          <w:color w:val="C00000"/>
          <w:sz w:val="24"/>
          <w:szCs w:val="24"/>
        </w:rPr>
        <w:t>zdanie</w:t>
      </w:r>
      <w:r w:rsidRPr="00060507">
        <w:rPr>
          <w:rFonts w:asciiTheme="majorHAnsi" w:hAnsiTheme="majorHAnsi"/>
          <w:color w:val="C00000"/>
          <w:sz w:val="24"/>
          <w:szCs w:val="24"/>
        </w:rPr>
        <w:t xml:space="preserve"> </w:t>
      </w:r>
      <w:r w:rsidR="00E63F0C" w:rsidRPr="00060507">
        <w:rPr>
          <w:rFonts w:asciiTheme="majorHAnsi" w:hAnsiTheme="majorHAnsi"/>
          <w:color w:val="C00000"/>
          <w:sz w:val="24"/>
          <w:szCs w:val="24"/>
        </w:rPr>
        <w:t xml:space="preserve">„Quo </w:t>
      </w:r>
      <w:proofErr w:type="spellStart"/>
      <w:r w:rsidR="00E63F0C" w:rsidRPr="00060507">
        <w:rPr>
          <w:rFonts w:asciiTheme="majorHAnsi" w:hAnsiTheme="majorHAnsi"/>
          <w:color w:val="C00000"/>
          <w:sz w:val="24"/>
          <w:szCs w:val="24"/>
        </w:rPr>
        <w:t>vadis</w:t>
      </w:r>
      <w:proofErr w:type="spellEnd"/>
      <w:r w:rsidR="00E63F0C" w:rsidRPr="00060507">
        <w:rPr>
          <w:rFonts w:asciiTheme="majorHAnsi" w:hAnsiTheme="majorHAnsi"/>
          <w:color w:val="C00000"/>
          <w:sz w:val="24"/>
          <w:szCs w:val="24"/>
        </w:rPr>
        <w:t xml:space="preserve">?” (dokąd idziesz?/ dokąd zmierzasz?). </w:t>
      </w:r>
      <w:r w:rsidR="00D51B18" w:rsidRPr="00060507">
        <w:rPr>
          <w:rFonts w:asciiTheme="majorHAnsi" w:hAnsiTheme="majorHAnsi"/>
          <w:color w:val="C00000"/>
          <w:sz w:val="24"/>
          <w:szCs w:val="24"/>
        </w:rPr>
        <w:br/>
      </w:r>
      <w:r w:rsidR="00E63F0C" w:rsidRPr="00060507">
        <w:rPr>
          <w:rFonts w:asciiTheme="majorHAnsi" w:hAnsiTheme="majorHAnsi"/>
          <w:color w:val="C00000"/>
          <w:sz w:val="24"/>
          <w:szCs w:val="24"/>
        </w:rPr>
        <w:t>Odni</w:t>
      </w:r>
      <w:r w:rsidR="00392980" w:rsidRPr="00060507">
        <w:rPr>
          <w:rFonts w:asciiTheme="majorHAnsi" w:hAnsiTheme="majorHAnsi"/>
          <w:color w:val="C00000"/>
          <w:sz w:val="24"/>
          <w:szCs w:val="24"/>
        </w:rPr>
        <w:t>eś się do religijnych wartośc</w:t>
      </w:r>
      <w:r w:rsidR="006F1217" w:rsidRPr="00060507">
        <w:rPr>
          <w:rFonts w:asciiTheme="majorHAnsi" w:hAnsiTheme="majorHAnsi"/>
          <w:color w:val="C00000"/>
          <w:sz w:val="24"/>
          <w:szCs w:val="24"/>
        </w:rPr>
        <w:t>i i bieżącej sytuacji w świecie oraz osobistych doświadczeń religijnych</w:t>
      </w:r>
      <w:r w:rsidR="006A768F" w:rsidRPr="00060507">
        <w:rPr>
          <w:rFonts w:asciiTheme="majorHAnsi" w:hAnsiTheme="majorHAnsi"/>
          <w:color w:val="C00000"/>
          <w:sz w:val="24"/>
          <w:szCs w:val="24"/>
        </w:rPr>
        <w:t xml:space="preserve">. </w:t>
      </w:r>
      <w:r w:rsidR="002747BA" w:rsidRPr="00060507">
        <w:rPr>
          <w:rFonts w:asciiTheme="majorHAnsi" w:hAnsiTheme="majorHAnsi"/>
          <w:color w:val="C00000"/>
          <w:sz w:val="24"/>
          <w:szCs w:val="24"/>
        </w:rPr>
        <w:t>Zapisz to w formie kartki z pamiętnika.</w:t>
      </w:r>
    </w:p>
    <w:p w:rsidR="00956998" w:rsidRPr="00B5210B" w:rsidRDefault="00956998" w:rsidP="00956998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B5210B">
        <w:rPr>
          <w:rFonts w:asciiTheme="majorHAnsi" w:hAnsiTheme="majorHAnsi"/>
          <w:color w:val="1F497D" w:themeColor="text2"/>
          <w:sz w:val="24"/>
          <w:szCs w:val="24"/>
        </w:rPr>
        <w:t xml:space="preserve">Międzynarodowe organizacje np. Open </w:t>
      </w:r>
      <w:proofErr w:type="spellStart"/>
      <w:r w:rsidRPr="00B5210B">
        <w:rPr>
          <w:rFonts w:asciiTheme="majorHAnsi" w:hAnsiTheme="majorHAnsi"/>
          <w:color w:val="1F497D" w:themeColor="text2"/>
          <w:sz w:val="24"/>
          <w:szCs w:val="24"/>
        </w:rPr>
        <w:t>Doors</w:t>
      </w:r>
      <w:proofErr w:type="spellEnd"/>
      <w:r w:rsidRPr="00B5210B">
        <w:rPr>
          <w:rFonts w:asciiTheme="majorHAnsi" w:hAnsiTheme="majorHAnsi"/>
          <w:color w:val="1F497D" w:themeColor="text2"/>
          <w:sz w:val="24"/>
          <w:szCs w:val="24"/>
        </w:rPr>
        <w:t xml:space="preserve"> czy też Kościół w Potrzebie podają w swoich raportach dramatyczny obraz  prześladowania chrześcijan współcześnie</w:t>
      </w:r>
      <w:r w:rsidR="00B5210B" w:rsidRPr="00B5210B">
        <w:rPr>
          <w:rFonts w:asciiTheme="majorHAnsi" w:hAnsiTheme="majorHAnsi"/>
          <w:color w:val="1F497D" w:themeColor="text2"/>
          <w:sz w:val="24"/>
          <w:szCs w:val="24"/>
        </w:rPr>
        <w:t>, którzy</w:t>
      </w:r>
      <w:r w:rsidRPr="00B5210B">
        <w:rPr>
          <w:rFonts w:asciiTheme="majorHAnsi" w:hAnsiTheme="majorHAnsi"/>
          <w:color w:val="1F497D" w:themeColor="text2"/>
          <w:sz w:val="24"/>
          <w:szCs w:val="24"/>
        </w:rPr>
        <w:t xml:space="preserve"> cierpią w wielu krajach nie tylko z p</w:t>
      </w:r>
      <w:r w:rsidR="00B5210B" w:rsidRPr="00B5210B">
        <w:rPr>
          <w:rFonts w:asciiTheme="majorHAnsi" w:hAnsiTheme="majorHAnsi"/>
          <w:color w:val="1F497D" w:themeColor="text2"/>
          <w:sz w:val="24"/>
          <w:szCs w:val="24"/>
        </w:rPr>
        <w:t>owodu braku wolności religijnej</w:t>
      </w:r>
      <w:r w:rsidR="00AD1E96">
        <w:rPr>
          <w:rFonts w:asciiTheme="majorHAnsi" w:hAnsiTheme="majorHAnsi"/>
          <w:color w:val="1F497D" w:themeColor="text2"/>
          <w:sz w:val="24"/>
          <w:szCs w:val="24"/>
        </w:rPr>
        <w:t>.</w:t>
      </w:r>
    </w:p>
    <w:p w:rsidR="00B5210B" w:rsidRDefault="00B5210B" w:rsidP="00060507">
      <w:pPr>
        <w:pStyle w:val="Akapitzlist"/>
        <w:numPr>
          <w:ilvl w:val="0"/>
          <w:numId w:val="47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Jakie są przejawy prześladowania chrześcijan we współczesnym świecie?</w:t>
      </w:r>
    </w:p>
    <w:p w:rsidR="00956998" w:rsidRPr="00B5210B" w:rsidRDefault="00B5210B" w:rsidP="00B5210B">
      <w:pPr>
        <w:spacing w:after="0"/>
        <w:jc w:val="both"/>
        <w:rPr>
          <w:rFonts w:asciiTheme="majorHAnsi" w:hAnsiTheme="majorHAnsi"/>
          <w:color w:val="1F497D" w:themeColor="text2"/>
          <w:sz w:val="24"/>
          <w:szCs w:val="24"/>
        </w:rPr>
      </w:pPr>
      <w:r w:rsidRPr="00B5210B">
        <w:rPr>
          <w:rFonts w:asciiTheme="majorHAnsi" w:hAnsiTheme="majorHAnsi"/>
          <w:color w:val="1F497D" w:themeColor="text2"/>
          <w:sz w:val="24"/>
          <w:szCs w:val="24"/>
        </w:rPr>
        <w:t xml:space="preserve">Historia Pakistanki Asi </w:t>
      </w:r>
      <w:proofErr w:type="spellStart"/>
      <w:r w:rsidRPr="00B5210B">
        <w:rPr>
          <w:rFonts w:asciiTheme="majorHAnsi" w:hAnsiTheme="majorHAnsi"/>
          <w:color w:val="1F497D" w:themeColor="text2"/>
          <w:sz w:val="24"/>
          <w:szCs w:val="24"/>
        </w:rPr>
        <w:t>Bibi</w:t>
      </w:r>
      <w:proofErr w:type="spellEnd"/>
      <w:r w:rsidRPr="00B5210B">
        <w:rPr>
          <w:rFonts w:asciiTheme="majorHAnsi" w:hAnsiTheme="majorHAnsi"/>
          <w:color w:val="1F497D" w:themeColor="text2"/>
          <w:sz w:val="24"/>
          <w:szCs w:val="24"/>
        </w:rPr>
        <w:t xml:space="preserve"> pokazuje, że… Poszukaj informacji na jej temat i przeczytaj list, który pisze z więzienia do swojej rodziny (tutaj: </w:t>
      </w:r>
      <w:hyperlink r:id="rId10" w:history="1">
        <w:r w:rsidRPr="00B5210B">
          <w:rPr>
            <w:rStyle w:val="Hipercze"/>
            <w:rFonts w:asciiTheme="majorHAnsi" w:hAnsiTheme="majorHAnsi"/>
            <w:color w:val="1F497D" w:themeColor="text2"/>
            <w:sz w:val="24"/>
            <w:szCs w:val="24"/>
          </w:rPr>
          <w:t>https://www.gosc.pl/doc/1091568.Asia-Bibi-Wstrzasajacy-list-z-celi-smierci</w:t>
        </w:r>
      </w:hyperlink>
      <w:r w:rsidRPr="00B5210B">
        <w:rPr>
          <w:rFonts w:asciiTheme="majorHAnsi" w:hAnsiTheme="majorHAnsi"/>
          <w:color w:val="1F497D" w:themeColor="text2"/>
          <w:sz w:val="24"/>
          <w:szCs w:val="24"/>
        </w:rPr>
        <w:t>)</w:t>
      </w:r>
    </w:p>
    <w:p w:rsidR="00B5210B" w:rsidRPr="00B5210B" w:rsidRDefault="00B5210B" w:rsidP="00060507">
      <w:pPr>
        <w:pStyle w:val="Akapitzlist"/>
        <w:numPr>
          <w:ilvl w:val="0"/>
          <w:numId w:val="47"/>
        </w:numPr>
        <w:spacing w:after="0"/>
        <w:jc w:val="both"/>
        <w:rPr>
          <w:rFonts w:asciiTheme="majorHAnsi" w:hAnsiTheme="majorHAnsi"/>
          <w:color w:val="C00000"/>
          <w:sz w:val="24"/>
          <w:szCs w:val="24"/>
        </w:rPr>
      </w:pPr>
      <w:r>
        <w:rPr>
          <w:rFonts w:asciiTheme="majorHAnsi" w:hAnsiTheme="majorHAnsi"/>
          <w:color w:val="C00000"/>
          <w:sz w:val="24"/>
          <w:szCs w:val="24"/>
        </w:rPr>
        <w:t>Jakie prośby wyraża Asia wobec członków swojej Rodziny?</w:t>
      </w:r>
    </w:p>
    <w:p w:rsidR="00D259A1" w:rsidRDefault="00D259A1" w:rsidP="00D259A1">
      <w:pPr>
        <w:spacing w:after="0"/>
        <w:rPr>
          <w:rFonts w:ascii="Cambria" w:hAnsi="Cambria"/>
          <w:sz w:val="24"/>
          <w:szCs w:val="24"/>
        </w:rPr>
      </w:pPr>
    </w:p>
    <w:p w:rsidR="005944B3" w:rsidRDefault="005944B3" w:rsidP="00D259A1">
      <w:pPr>
        <w:spacing w:after="0"/>
        <w:jc w:val="center"/>
        <w:rPr>
          <w:rFonts w:ascii="Cambria" w:hAnsi="Cambria"/>
          <w:sz w:val="24"/>
          <w:szCs w:val="24"/>
        </w:rPr>
      </w:pPr>
    </w:p>
    <w:p w:rsidR="00380262" w:rsidRPr="005944B3" w:rsidRDefault="00D259A1" w:rsidP="005944B3">
      <w:pPr>
        <w:spacing w:after="0"/>
        <w:jc w:val="center"/>
        <w:rPr>
          <w:rFonts w:ascii="Cambria" w:hAnsi="Cambria"/>
          <w:b/>
          <w:bCs/>
          <w:color w:val="C00000"/>
          <w:sz w:val="24"/>
          <w:szCs w:val="24"/>
        </w:rPr>
      </w:pPr>
      <w:r w:rsidRPr="005944B3">
        <w:rPr>
          <w:rFonts w:ascii="Cambria" w:hAnsi="Cambria"/>
          <w:b/>
          <w:sz w:val="24"/>
          <w:szCs w:val="24"/>
        </w:rPr>
        <w:t xml:space="preserve">Mam nadzieję, że zadanie nie sprawiło Ci  trudności, </w:t>
      </w:r>
      <w:r w:rsidR="005944B3">
        <w:rPr>
          <w:rFonts w:ascii="Cambria" w:hAnsi="Cambria"/>
          <w:b/>
          <w:sz w:val="24"/>
          <w:szCs w:val="24"/>
        </w:rPr>
        <w:t>ale</w:t>
      </w:r>
      <w:r w:rsidRPr="005944B3">
        <w:rPr>
          <w:rFonts w:ascii="Cambria" w:hAnsi="Cambria"/>
          <w:b/>
          <w:sz w:val="24"/>
          <w:szCs w:val="24"/>
        </w:rPr>
        <w:t xml:space="preserve"> SATYSFAKCJĘ I RADOŚĆ!</w:t>
      </w:r>
    </w:p>
    <w:p w:rsidR="00D259A1" w:rsidRPr="00D259A1" w:rsidRDefault="00D259A1" w:rsidP="00D259A1">
      <w:pPr>
        <w:spacing w:after="0"/>
        <w:jc w:val="center"/>
        <w:rPr>
          <w:rFonts w:ascii="Cambria" w:hAnsi="Cambria"/>
          <w:b/>
          <w:bCs/>
          <w:color w:val="C00000"/>
          <w:sz w:val="24"/>
          <w:szCs w:val="24"/>
        </w:rPr>
      </w:pPr>
    </w:p>
    <w:p w:rsidR="00380262" w:rsidRPr="005944B3" w:rsidRDefault="00380262" w:rsidP="00380262">
      <w:pPr>
        <w:spacing w:after="0"/>
        <w:jc w:val="center"/>
        <w:rPr>
          <w:rFonts w:ascii="Cambria" w:hAnsi="Cambria"/>
          <w:bCs/>
          <w:sz w:val="24"/>
          <w:szCs w:val="24"/>
        </w:rPr>
      </w:pPr>
      <w:r w:rsidRPr="005944B3">
        <w:rPr>
          <w:rFonts w:ascii="Cambria" w:hAnsi="Cambria"/>
          <w:bCs/>
          <w:sz w:val="24"/>
          <w:szCs w:val="24"/>
        </w:rPr>
        <w:t>Na udzielenie odpowiedzi i przesłanie ich do mnie masz czas do</w:t>
      </w:r>
      <w:r w:rsidR="005A2423">
        <w:rPr>
          <w:rFonts w:ascii="Cambria" w:hAnsi="Cambria"/>
          <w:bCs/>
          <w:sz w:val="24"/>
          <w:szCs w:val="24"/>
        </w:rPr>
        <w:t xml:space="preserve"> …..</w:t>
      </w:r>
    </w:p>
    <w:p w:rsidR="007B6FAF" w:rsidRDefault="00380262" w:rsidP="00D259A1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D259A1">
        <w:rPr>
          <w:rFonts w:ascii="Cambria" w:hAnsi="Cambria"/>
          <w:sz w:val="24"/>
          <w:szCs w:val="24"/>
        </w:rPr>
        <w:t>Na gotowe prace w formie pliku (WORD, PDF</w:t>
      </w:r>
      <w:r w:rsidR="00F657FA" w:rsidRPr="00D259A1">
        <w:rPr>
          <w:rFonts w:ascii="Cambria" w:hAnsi="Cambria"/>
          <w:sz w:val="24"/>
          <w:szCs w:val="24"/>
        </w:rPr>
        <w:t>, itp.</w:t>
      </w:r>
      <w:r w:rsidR="00D51B18" w:rsidRPr="00D259A1">
        <w:rPr>
          <w:rFonts w:ascii="Cambria" w:hAnsi="Cambria"/>
          <w:sz w:val="24"/>
          <w:szCs w:val="24"/>
        </w:rPr>
        <w:t>) czekam pod adresem e-mail:</w:t>
      </w:r>
      <w:r w:rsidR="005A2423">
        <w:rPr>
          <w:rFonts w:ascii="Cambria" w:hAnsi="Cambria"/>
          <w:sz w:val="24"/>
          <w:szCs w:val="24"/>
        </w:rPr>
        <w:t>…..</w:t>
      </w:r>
    </w:p>
    <w:p w:rsidR="00D259A1" w:rsidRPr="00D259A1" w:rsidRDefault="00D259A1" w:rsidP="00D259A1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259A1" w:rsidRPr="005944B3" w:rsidRDefault="00D259A1" w:rsidP="00D259A1">
      <w:pPr>
        <w:spacing w:after="0"/>
        <w:rPr>
          <w:rFonts w:asciiTheme="majorHAnsi" w:hAnsiTheme="majorHAnsi"/>
          <w:sz w:val="20"/>
          <w:szCs w:val="20"/>
        </w:rPr>
      </w:pPr>
      <w:r w:rsidRPr="005944B3">
        <w:rPr>
          <w:rFonts w:asciiTheme="majorHAnsi" w:hAnsiTheme="majorHAnsi"/>
          <w:sz w:val="20"/>
          <w:szCs w:val="20"/>
        </w:rPr>
        <w:t>Zobacz więcej:</w:t>
      </w:r>
    </w:p>
    <w:p w:rsidR="00D259A1" w:rsidRPr="005944B3" w:rsidRDefault="004C5868" w:rsidP="00D259A1">
      <w:pPr>
        <w:spacing w:after="0"/>
        <w:rPr>
          <w:rFonts w:asciiTheme="majorHAnsi" w:eastAsia="Calibri" w:hAnsiTheme="majorHAnsi" w:cs="Times New Roman"/>
          <w:b/>
          <w:sz w:val="20"/>
          <w:szCs w:val="20"/>
        </w:rPr>
      </w:pPr>
      <w:hyperlink r:id="rId11" w:history="1">
        <w:r w:rsidR="00D259A1" w:rsidRPr="005944B3">
          <w:rPr>
            <w:rStyle w:val="Hipercze"/>
            <w:rFonts w:asciiTheme="majorHAnsi" w:hAnsiTheme="majorHAnsi"/>
            <w:color w:val="auto"/>
            <w:sz w:val="20"/>
            <w:szCs w:val="20"/>
          </w:rPr>
          <w:t>https://www.youtube.com/watch?v=bk_lxsYyndc</w:t>
        </w:r>
      </w:hyperlink>
    </w:p>
    <w:p w:rsidR="00D259A1" w:rsidRPr="005944B3" w:rsidRDefault="004C5868" w:rsidP="00D259A1">
      <w:pPr>
        <w:spacing w:after="0"/>
        <w:rPr>
          <w:rStyle w:val="Hipercze"/>
          <w:rFonts w:asciiTheme="majorHAnsi" w:hAnsiTheme="majorHAnsi"/>
          <w:color w:val="auto"/>
          <w:sz w:val="20"/>
          <w:szCs w:val="20"/>
        </w:rPr>
      </w:pPr>
      <w:hyperlink r:id="rId12" w:history="1">
        <w:r w:rsidR="00D259A1" w:rsidRPr="005944B3">
          <w:rPr>
            <w:rStyle w:val="Hipercze"/>
            <w:rFonts w:asciiTheme="majorHAnsi" w:hAnsiTheme="majorHAnsi"/>
            <w:color w:val="auto"/>
            <w:sz w:val="20"/>
            <w:szCs w:val="20"/>
          </w:rPr>
          <w:t>https://www.youtube.com/watch?v=hS6fA1XXv1Q</w:t>
        </w:r>
      </w:hyperlink>
    </w:p>
    <w:p w:rsidR="00D259A1" w:rsidRPr="005944B3" w:rsidRDefault="004C5868" w:rsidP="00D259A1">
      <w:pPr>
        <w:spacing w:after="0"/>
        <w:rPr>
          <w:rStyle w:val="Hipercze"/>
          <w:rFonts w:asciiTheme="majorHAnsi" w:hAnsiTheme="majorHAnsi"/>
          <w:color w:val="auto"/>
          <w:sz w:val="20"/>
          <w:szCs w:val="20"/>
        </w:rPr>
      </w:pPr>
      <w:hyperlink r:id="rId13" w:history="1">
        <w:r w:rsidR="00D259A1" w:rsidRPr="005944B3">
          <w:rPr>
            <w:rStyle w:val="Hipercze"/>
            <w:rFonts w:asciiTheme="majorHAnsi" w:hAnsiTheme="majorHAnsi"/>
            <w:color w:val="auto"/>
            <w:sz w:val="20"/>
            <w:szCs w:val="20"/>
          </w:rPr>
          <w:t>https://opoka.org.pl/biblioteka/Z/ZP/jl_kosciolki.html</w:t>
        </w:r>
      </w:hyperlink>
    </w:p>
    <w:p w:rsidR="00D259A1" w:rsidRPr="005944B3" w:rsidRDefault="004C5868" w:rsidP="00D259A1">
      <w:pPr>
        <w:spacing w:after="0"/>
        <w:rPr>
          <w:rFonts w:asciiTheme="majorHAnsi" w:hAnsiTheme="majorHAnsi"/>
          <w:sz w:val="20"/>
          <w:szCs w:val="20"/>
        </w:rPr>
      </w:pPr>
      <w:hyperlink r:id="rId14" w:history="1">
        <w:r w:rsidR="00D259A1" w:rsidRPr="005944B3">
          <w:rPr>
            <w:rFonts w:asciiTheme="majorHAnsi" w:hAnsiTheme="majorHAnsi"/>
            <w:sz w:val="20"/>
            <w:szCs w:val="20"/>
            <w:u w:val="single"/>
          </w:rPr>
          <w:t>https://www.niedziela.pl/artykul/79842/nd/Kawalek-Polski-w-Rzymie</w:t>
        </w:r>
      </w:hyperlink>
    </w:p>
    <w:p w:rsidR="00D259A1" w:rsidRPr="005944B3" w:rsidRDefault="004C5868" w:rsidP="00D259A1">
      <w:pPr>
        <w:spacing w:after="0"/>
        <w:rPr>
          <w:rFonts w:asciiTheme="majorHAnsi" w:hAnsiTheme="majorHAnsi"/>
          <w:sz w:val="20"/>
          <w:szCs w:val="20"/>
        </w:rPr>
      </w:pPr>
      <w:hyperlink r:id="rId15" w:history="1">
        <w:r w:rsidR="00D259A1" w:rsidRPr="005944B3">
          <w:rPr>
            <w:rFonts w:asciiTheme="majorHAnsi" w:hAnsiTheme="majorHAnsi"/>
            <w:sz w:val="20"/>
            <w:szCs w:val="20"/>
            <w:u w:val="single"/>
          </w:rPr>
          <w:t>https://www.youtube.com/watch?v=LItBAdfLuxM</w:t>
        </w:r>
      </w:hyperlink>
    </w:p>
    <w:p w:rsidR="005944B3" w:rsidRDefault="005944B3" w:rsidP="005944B3">
      <w:pPr>
        <w:spacing w:after="0"/>
        <w:jc w:val="right"/>
        <w:rPr>
          <w:rFonts w:ascii="Cambria" w:eastAsia="Calibri" w:hAnsi="Cambria" w:cs="Times New Roman"/>
          <w:b/>
          <w:color w:val="FF0000"/>
          <w:sz w:val="28"/>
          <w:szCs w:val="28"/>
        </w:rPr>
      </w:pPr>
    </w:p>
    <w:p w:rsidR="007B6FAF" w:rsidRPr="00D259A1" w:rsidRDefault="007B6FAF" w:rsidP="005944B3">
      <w:pPr>
        <w:spacing w:after="0"/>
        <w:jc w:val="right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D259A1">
        <w:rPr>
          <w:rFonts w:ascii="Cambria" w:eastAsia="Calibri" w:hAnsi="Cambria" w:cs="Times New Roman"/>
          <w:b/>
          <w:color w:val="FF0000"/>
          <w:sz w:val="28"/>
          <w:szCs w:val="28"/>
        </w:rPr>
        <w:t xml:space="preserve">Pozdrawiam Cię serdecznie! </w:t>
      </w:r>
    </w:p>
    <w:p w:rsidR="007B6FAF" w:rsidRPr="00D259A1" w:rsidRDefault="007B6FAF" w:rsidP="007B6FAF">
      <w:pPr>
        <w:spacing w:after="0"/>
        <w:jc w:val="right"/>
        <w:rPr>
          <w:rFonts w:ascii="Cambria" w:eastAsia="Calibri" w:hAnsi="Cambria" w:cs="Times New Roman"/>
          <w:b/>
          <w:color w:val="FF0000"/>
          <w:sz w:val="28"/>
          <w:szCs w:val="28"/>
        </w:rPr>
      </w:pPr>
      <w:r w:rsidRPr="00D259A1">
        <w:rPr>
          <w:rFonts w:ascii="Cambria" w:eastAsia="Calibri" w:hAnsi="Cambria" w:cs="Times New Roman"/>
          <w:b/>
          <w:color w:val="FF0000"/>
          <w:sz w:val="28"/>
          <w:szCs w:val="28"/>
        </w:rPr>
        <w:t>Modlę się za Ciebie!</w:t>
      </w:r>
    </w:p>
    <w:p w:rsidR="00D51B18" w:rsidRDefault="00D51B18" w:rsidP="009235BA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5944B3" w:rsidRDefault="005944B3" w:rsidP="005944B3">
      <w:pPr>
        <w:jc w:val="center"/>
        <w:rPr>
          <w:rFonts w:ascii="Cambria" w:hAnsi="Cambria"/>
          <w:b/>
          <w:sz w:val="28"/>
          <w:szCs w:val="28"/>
        </w:rPr>
      </w:pPr>
    </w:p>
    <w:p w:rsidR="007B6FAF" w:rsidRPr="005944B3" w:rsidRDefault="007B6FAF" w:rsidP="005944B3">
      <w:pPr>
        <w:jc w:val="center"/>
        <w:rPr>
          <w:rFonts w:ascii="Cambria" w:hAnsi="Cambria"/>
          <w:b/>
          <w:sz w:val="28"/>
          <w:szCs w:val="28"/>
          <w:highlight w:val="yellow"/>
        </w:rPr>
      </w:pPr>
      <w:r w:rsidRPr="005944B3">
        <w:rPr>
          <w:rFonts w:ascii="Cambria" w:hAnsi="Cambria"/>
          <w:b/>
          <w:sz w:val="28"/>
          <w:szCs w:val="28"/>
        </w:rPr>
        <w:t>INFORMACJE O PROJEKCIE</w:t>
      </w:r>
    </w:p>
    <w:p w:rsidR="005944B3" w:rsidRDefault="005944B3" w:rsidP="00D259A1">
      <w:pPr>
        <w:spacing w:after="0"/>
        <w:rPr>
          <w:rFonts w:ascii="Cambria" w:hAnsi="Cambria"/>
          <w:b/>
          <w:sz w:val="24"/>
          <w:szCs w:val="24"/>
        </w:rPr>
      </w:pPr>
    </w:p>
    <w:p w:rsidR="009235BA" w:rsidRPr="00D259A1" w:rsidRDefault="007B6FAF" w:rsidP="005A2423">
      <w:pPr>
        <w:spacing w:after="0"/>
        <w:rPr>
          <w:rFonts w:ascii="Cambria" w:hAnsi="Cambria"/>
          <w:b/>
          <w:sz w:val="24"/>
          <w:szCs w:val="24"/>
        </w:rPr>
      </w:pPr>
      <w:r w:rsidRPr="00D259A1">
        <w:rPr>
          <w:rFonts w:ascii="Cambria" w:hAnsi="Cambria"/>
          <w:b/>
          <w:sz w:val="24"/>
          <w:szCs w:val="24"/>
        </w:rPr>
        <w:t xml:space="preserve">PROPOZYCJA </w:t>
      </w:r>
      <w:r w:rsidR="009235BA" w:rsidRPr="00D259A1">
        <w:rPr>
          <w:rFonts w:ascii="Cambria" w:hAnsi="Cambria"/>
          <w:b/>
          <w:sz w:val="24"/>
          <w:szCs w:val="24"/>
        </w:rPr>
        <w:t>OCEN</w:t>
      </w:r>
      <w:r w:rsidRPr="00D259A1">
        <w:rPr>
          <w:rFonts w:ascii="Cambria" w:hAnsi="Cambria"/>
          <w:b/>
          <w:sz w:val="24"/>
          <w:szCs w:val="24"/>
        </w:rPr>
        <w:t>IANIA:</w:t>
      </w:r>
    </w:p>
    <w:p w:rsidR="009235BA" w:rsidRPr="00D259A1" w:rsidRDefault="007B6FAF" w:rsidP="005A2423">
      <w:pPr>
        <w:spacing w:after="0"/>
        <w:rPr>
          <w:rFonts w:ascii="Cambria" w:hAnsi="Cambria"/>
          <w:sz w:val="24"/>
          <w:szCs w:val="24"/>
        </w:rPr>
      </w:pPr>
      <w:r w:rsidRPr="00D259A1">
        <w:rPr>
          <w:rFonts w:ascii="Cambria" w:hAnsi="Cambria"/>
          <w:sz w:val="24"/>
          <w:szCs w:val="24"/>
        </w:rPr>
        <w:t xml:space="preserve">- </w:t>
      </w:r>
      <w:r w:rsidR="009235BA" w:rsidRPr="00D259A1">
        <w:rPr>
          <w:rFonts w:ascii="Cambria" w:hAnsi="Cambria"/>
          <w:sz w:val="24"/>
          <w:szCs w:val="24"/>
        </w:rPr>
        <w:t>pierwsza ocena za AKTYWNOŚĆ</w:t>
      </w:r>
      <w:r w:rsidR="001A70D9" w:rsidRPr="00D259A1">
        <w:rPr>
          <w:rFonts w:ascii="Cambria" w:hAnsi="Cambria"/>
          <w:sz w:val="24"/>
          <w:szCs w:val="24"/>
        </w:rPr>
        <w:t xml:space="preserve"> (</w:t>
      </w:r>
      <w:r w:rsidRPr="00D259A1">
        <w:rPr>
          <w:rFonts w:ascii="Cambria" w:hAnsi="Cambria"/>
          <w:sz w:val="24"/>
          <w:szCs w:val="24"/>
        </w:rPr>
        <w:t>zaangażowanie w zadanie</w:t>
      </w:r>
      <w:r w:rsidR="001A70D9" w:rsidRPr="00D259A1">
        <w:rPr>
          <w:rFonts w:ascii="Cambria" w:hAnsi="Cambria"/>
          <w:sz w:val="24"/>
          <w:szCs w:val="24"/>
        </w:rPr>
        <w:t>)</w:t>
      </w:r>
    </w:p>
    <w:p w:rsidR="009235BA" w:rsidRPr="00D259A1" w:rsidRDefault="007B6FAF" w:rsidP="005A2423">
      <w:pPr>
        <w:spacing w:after="0"/>
        <w:rPr>
          <w:rFonts w:ascii="Cambria" w:hAnsi="Cambria"/>
          <w:sz w:val="24"/>
          <w:szCs w:val="24"/>
        </w:rPr>
      </w:pPr>
      <w:r w:rsidRPr="00D259A1">
        <w:rPr>
          <w:rFonts w:ascii="Cambria" w:hAnsi="Cambria"/>
          <w:sz w:val="24"/>
          <w:szCs w:val="24"/>
        </w:rPr>
        <w:t xml:space="preserve">- </w:t>
      </w:r>
      <w:r w:rsidR="00D51B18" w:rsidRPr="00D259A1">
        <w:rPr>
          <w:rFonts w:ascii="Cambria" w:hAnsi="Cambria"/>
          <w:sz w:val="24"/>
          <w:szCs w:val="24"/>
        </w:rPr>
        <w:t>druga ocena za ZADANIE DOMOWE</w:t>
      </w:r>
      <w:r w:rsidRPr="00D259A1">
        <w:rPr>
          <w:rFonts w:ascii="Cambria" w:hAnsi="Cambria"/>
          <w:sz w:val="24"/>
          <w:szCs w:val="24"/>
        </w:rPr>
        <w:t xml:space="preserve"> (poprawność odpowiedzi)</w:t>
      </w:r>
    </w:p>
    <w:p w:rsidR="009235BA" w:rsidRPr="00D259A1" w:rsidRDefault="007B6FAF" w:rsidP="005A2423">
      <w:pPr>
        <w:spacing w:after="0"/>
        <w:rPr>
          <w:rFonts w:ascii="Cambria" w:hAnsi="Cambria"/>
          <w:sz w:val="24"/>
          <w:szCs w:val="24"/>
        </w:rPr>
      </w:pPr>
      <w:r w:rsidRPr="00D259A1">
        <w:rPr>
          <w:rFonts w:ascii="Cambria" w:hAnsi="Cambria"/>
          <w:sz w:val="24"/>
          <w:szCs w:val="24"/>
        </w:rPr>
        <w:t xml:space="preserve">- </w:t>
      </w:r>
      <w:r w:rsidR="009235BA" w:rsidRPr="00D259A1">
        <w:rPr>
          <w:rFonts w:ascii="Cambria" w:hAnsi="Cambria"/>
          <w:sz w:val="24"/>
          <w:szCs w:val="24"/>
        </w:rPr>
        <w:t xml:space="preserve">trzecia </w:t>
      </w:r>
      <w:r w:rsidR="000E56B3">
        <w:rPr>
          <w:rFonts w:ascii="Cambria" w:hAnsi="Cambria"/>
          <w:sz w:val="24"/>
          <w:szCs w:val="24"/>
        </w:rPr>
        <w:t>(</w:t>
      </w:r>
      <w:r w:rsidR="009E5080" w:rsidRPr="00D259A1">
        <w:rPr>
          <w:rFonts w:ascii="Cambria" w:hAnsi="Cambria"/>
          <w:sz w:val="24"/>
          <w:szCs w:val="24"/>
        </w:rPr>
        <w:t>i czwarta</w:t>
      </w:r>
      <w:r w:rsidR="000E56B3">
        <w:rPr>
          <w:rFonts w:ascii="Cambria" w:hAnsi="Cambria"/>
          <w:sz w:val="24"/>
          <w:szCs w:val="24"/>
        </w:rPr>
        <w:t>)</w:t>
      </w:r>
      <w:r w:rsidR="009E5080" w:rsidRPr="00D259A1">
        <w:rPr>
          <w:rFonts w:ascii="Cambria" w:hAnsi="Cambria"/>
          <w:sz w:val="24"/>
          <w:szCs w:val="24"/>
        </w:rPr>
        <w:t xml:space="preserve"> </w:t>
      </w:r>
      <w:r w:rsidR="009235BA" w:rsidRPr="00D259A1">
        <w:rPr>
          <w:rFonts w:ascii="Cambria" w:hAnsi="Cambria"/>
          <w:sz w:val="24"/>
          <w:szCs w:val="24"/>
        </w:rPr>
        <w:t>ocena za ZADANIE DODATKOWE</w:t>
      </w:r>
      <w:r w:rsidRPr="00D259A1">
        <w:rPr>
          <w:rFonts w:ascii="Cambria" w:hAnsi="Cambria"/>
          <w:sz w:val="24"/>
          <w:szCs w:val="24"/>
        </w:rPr>
        <w:t xml:space="preserve"> (realizacja projektu edukacyjnego)</w:t>
      </w:r>
    </w:p>
    <w:p w:rsidR="00D259A1" w:rsidRPr="00D259A1" w:rsidRDefault="00D259A1" w:rsidP="005A2423">
      <w:pPr>
        <w:spacing w:after="0"/>
        <w:rPr>
          <w:rFonts w:ascii="Cambria" w:eastAsia="Calibri" w:hAnsi="Cambria" w:cs="Times New Roman"/>
          <w:b/>
          <w:sz w:val="24"/>
          <w:szCs w:val="24"/>
        </w:rPr>
      </w:pPr>
    </w:p>
    <w:p w:rsidR="00D259A1" w:rsidRPr="00D259A1" w:rsidRDefault="00D259A1" w:rsidP="005A2423">
      <w:pPr>
        <w:spacing w:after="0"/>
        <w:rPr>
          <w:rFonts w:asciiTheme="majorHAnsi" w:hAnsiTheme="majorHAnsi"/>
          <w:b/>
          <w:sz w:val="24"/>
          <w:szCs w:val="24"/>
        </w:rPr>
      </w:pPr>
      <w:r w:rsidRPr="00D259A1">
        <w:rPr>
          <w:rFonts w:asciiTheme="majorHAnsi" w:hAnsiTheme="majorHAnsi"/>
          <w:b/>
          <w:sz w:val="24"/>
          <w:szCs w:val="24"/>
        </w:rPr>
        <w:t>PRPOZYCJE TEMATÓW KATECHEZ TOWARZYSZACYCH PROJEKTOWI</w:t>
      </w:r>
      <w:r w:rsidR="005A2423">
        <w:rPr>
          <w:rFonts w:asciiTheme="majorHAnsi" w:hAnsiTheme="majorHAnsi"/>
          <w:b/>
          <w:sz w:val="24"/>
          <w:szCs w:val="24"/>
        </w:rPr>
        <w:t>:</w:t>
      </w:r>
      <w:bookmarkStart w:id="0" w:name="_GoBack"/>
      <w:bookmarkEnd w:id="0"/>
    </w:p>
    <w:p w:rsidR="006F1217" w:rsidRPr="00D259A1" w:rsidRDefault="006F1217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Znaki i symbole liturgiczne</w:t>
      </w:r>
    </w:p>
    <w:p w:rsidR="006F1217" w:rsidRPr="00D259A1" w:rsidRDefault="006F1217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Wspólnota pierwszych chrześcijan</w:t>
      </w:r>
    </w:p>
    <w:p w:rsidR="0027198F" w:rsidRPr="00D259A1" w:rsidRDefault="0027198F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Prześladowanie chrze</w:t>
      </w:r>
      <w:r w:rsidR="00E72E00" w:rsidRPr="00D259A1">
        <w:rPr>
          <w:rFonts w:asciiTheme="majorHAnsi" w:hAnsiTheme="majorHAnsi"/>
          <w:sz w:val="24"/>
          <w:szCs w:val="24"/>
        </w:rPr>
        <w:t xml:space="preserve">ścijan. Historia Asi </w:t>
      </w:r>
      <w:proofErr w:type="spellStart"/>
      <w:r w:rsidR="00E72E00" w:rsidRPr="00D259A1">
        <w:rPr>
          <w:rFonts w:asciiTheme="majorHAnsi" w:hAnsiTheme="majorHAnsi"/>
          <w:sz w:val="24"/>
          <w:szCs w:val="24"/>
        </w:rPr>
        <w:t>Bibi</w:t>
      </w:r>
      <w:proofErr w:type="spellEnd"/>
    </w:p>
    <w:p w:rsidR="006F1217" w:rsidRPr="00D259A1" w:rsidRDefault="006F1217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Uczynki miłosierdzia</w:t>
      </w:r>
    </w:p>
    <w:p w:rsidR="00E72E00" w:rsidRPr="00D259A1" w:rsidRDefault="00E72E00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Zasady moralne w życiu człowieka</w:t>
      </w:r>
    </w:p>
    <w:p w:rsidR="00E72E00" w:rsidRPr="00D259A1" w:rsidRDefault="00E72E00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„Będziesz miłował Pana Boga swego (…), a bliźniego, jak siebie samego”</w:t>
      </w:r>
    </w:p>
    <w:p w:rsidR="00E72E00" w:rsidRPr="00D259A1" w:rsidRDefault="00E72E00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Kościół katolicki drogą mojego zbawienia</w:t>
      </w:r>
    </w:p>
    <w:p w:rsidR="00E72E00" w:rsidRPr="00D259A1" w:rsidRDefault="00E72E00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Rzym stolicą chrześcijaństwa</w:t>
      </w:r>
    </w:p>
    <w:p w:rsidR="00E72E00" w:rsidRPr="00D259A1" w:rsidRDefault="00E72E00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Męczeństwo Kościoła podczas II wojny światowej (Droga 108 błogosławionych męczenników przy sanktuarium Nadodrzańskiej Królowej Pokoju w Siekierkach)</w:t>
      </w:r>
    </w:p>
    <w:p w:rsidR="00EB0411" w:rsidRPr="00D259A1" w:rsidRDefault="00EB0411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Jezus postacią historyczną</w:t>
      </w:r>
    </w:p>
    <w:p w:rsidR="00315CDC" w:rsidRPr="00D259A1" w:rsidRDefault="00315CDC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Jezus Chrystus prawdziwym Bogiem</w:t>
      </w:r>
    </w:p>
    <w:p w:rsidR="00315CDC" w:rsidRPr="00D259A1" w:rsidRDefault="00315CDC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Główne prawdy wiary</w:t>
      </w:r>
    </w:p>
    <w:p w:rsidR="00315CDC" w:rsidRPr="00D259A1" w:rsidRDefault="00315CDC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Święci Piotr i Paweł filarami Kościoła</w:t>
      </w:r>
    </w:p>
    <w:p w:rsidR="006F1217" w:rsidRDefault="0020061E" w:rsidP="005A2423">
      <w:pPr>
        <w:pStyle w:val="Akapitzlist"/>
        <w:numPr>
          <w:ilvl w:val="0"/>
          <w:numId w:val="42"/>
        </w:numPr>
        <w:spacing w:after="0"/>
        <w:ind w:left="426"/>
        <w:rPr>
          <w:rFonts w:asciiTheme="majorHAnsi" w:hAnsiTheme="majorHAnsi"/>
          <w:sz w:val="24"/>
          <w:szCs w:val="24"/>
        </w:rPr>
      </w:pPr>
      <w:r w:rsidRPr="00D259A1">
        <w:rPr>
          <w:rFonts w:asciiTheme="majorHAnsi" w:hAnsiTheme="majorHAnsi"/>
          <w:sz w:val="24"/>
          <w:szCs w:val="24"/>
        </w:rPr>
        <w:t>Chrystianizacja Polski</w:t>
      </w:r>
    </w:p>
    <w:p w:rsidR="00E57809" w:rsidRDefault="00E57809" w:rsidP="005A2423">
      <w:pPr>
        <w:spacing w:after="0"/>
        <w:rPr>
          <w:rFonts w:asciiTheme="majorHAnsi" w:hAnsiTheme="majorHAnsi"/>
          <w:sz w:val="24"/>
          <w:szCs w:val="24"/>
        </w:rPr>
      </w:pPr>
    </w:p>
    <w:p w:rsidR="00E57809" w:rsidRDefault="00E57809" w:rsidP="005A2423">
      <w:pPr>
        <w:spacing w:after="0"/>
        <w:rPr>
          <w:rFonts w:asciiTheme="majorHAnsi" w:hAnsiTheme="majorHAnsi"/>
          <w:b/>
          <w:sz w:val="24"/>
          <w:szCs w:val="24"/>
        </w:rPr>
      </w:pPr>
      <w:r w:rsidRPr="00E57809">
        <w:rPr>
          <w:rFonts w:asciiTheme="majorHAnsi" w:hAnsiTheme="majorHAnsi"/>
          <w:b/>
          <w:sz w:val="24"/>
          <w:szCs w:val="24"/>
        </w:rPr>
        <w:t>PRZEZNACZENIE</w:t>
      </w:r>
    </w:p>
    <w:p w:rsidR="00E57809" w:rsidRDefault="00E57809" w:rsidP="005A2423">
      <w:pPr>
        <w:spacing w:after="0"/>
        <w:rPr>
          <w:rFonts w:asciiTheme="majorHAnsi" w:hAnsiTheme="majorHAnsi"/>
          <w:sz w:val="24"/>
          <w:szCs w:val="24"/>
        </w:rPr>
      </w:pPr>
      <w:r w:rsidRPr="00E57809">
        <w:rPr>
          <w:rFonts w:asciiTheme="majorHAnsi" w:hAnsiTheme="majorHAnsi"/>
          <w:sz w:val="24"/>
          <w:szCs w:val="24"/>
        </w:rPr>
        <w:t>Projekt przygotowany dla klas siódmych i ósmych szkoły podstawowej. Może być realizowany także w szkołach ponadpodstawowych.</w:t>
      </w:r>
    </w:p>
    <w:p w:rsidR="00E57809" w:rsidRDefault="00E57809" w:rsidP="005A2423">
      <w:pPr>
        <w:spacing w:after="0"/>
        <w:rPr>
          <w:rFonts w:asciiTheme="majorHAnsi" w:hAnsiTheme="majorHAnsi"/>
          <w:sz w:val="24"/>
          <w:szCs w:val="24"/>
        </w:rPr>
      </w:pPr>
    </w:p>
    <w:p w:rsidR="00E57809" w:rsidRPr="00E57809" w:rsidRDefault="00E57809" w:rsidP="005A2423">
      <w:pPr>
        <w:spacing w:after="0"/>
        <w:rPr>
          <w:rFonts w:asciiTheme="majorHAnsi" w:hAnsiTheme="majorHAnsi"/>
          <w:b/>
          <w:sz w:val="24"/>
          <w:szCs w:val="24"/>
        </w:rPr>
      </w:pPr>
      <w:r w:rsidRPr="00E57809">
        <w:rPr>
          <w:rFonts w:asciiTheme="majorHAnsi" w:hAnsiTheme="majorHAnsi"/>
          <w:b/>
          <w:sz w:val="24"/>
          <w:szCs w:val="24"/>
        </w:rPr>
        <w:t>OGÓLNA CHARAKTERYSTYKA</w:t>
      </w:r>
    </w:p>
    <w:p w:rsidR="00E57809" w:rsidRDefault="00E57809" w:rsidP="005A2423">
      <w:pPr>
        <w:spacing w:after="0"/>
        <w:jc w:val="both"/>
        <w:rPr>
          <w:rFonts w:ascii="Cambria" w:hAnsi="Cambria"/>
          <w:sz w:val="24"/>
          <w:szCs w:val="24"/>
        </w:rPr>
      </w:pPr>
      <w:r w:rsidRPr="00B30556">
        <w:rPr>
          <w:rFonts w:ascii="Cambria" w:hAnsi="Cambria"/>
          <w:sz w:val="24"/>
          <w:szCs w:val="24"/>
        </w:rPr>
        <w:t xml:space="preserve">Zagadnienia z historii Kościoła są istotne </w:t>
      </w:r>
      <w:r>
        <w:rPr>
          <w:rFonts w:ascii="Cambria" w:hAnsi="Cambria"/>
          <w:sz w:val="24"/>
          <w:szCs w:val="24"/>
        </w:rPr>
        <w:t>w</w:t>
      </w:r>
      <w:r w:rsidRPr="00B30556">
        <w:rPr>
          <w:rFonts w:ascii="Cambria" w:hAnsi="Cambria"/>
          <w:sz w:val="24"/>
          <w:szCs w:val="24"/>
        </w:rPr>
        <w:t xml:space="preserve"> nauczaniu religii dla wychowani</w:t>
      </w:r>
      <w:r>
        <w:rPr>
          <w:rFonts w:ascii="Cambria" w:hAnsi="Cambria"/>
          <w:sz w:val="24"/>
          <w:szCs w:val="24"/>
        </w:rPr>
        <w:t>a młodego</w:t>
      </w:r>
      <w:r w:rsidRPr="00B30556">
        <w:rPr>
          <w:rFonts w:ascii="Cambria" w:hAnsi="Cambria"/>
          <w:sz w:val="24"/>
          <w:szCs w:val="24"/>
        </w:rPr>
        <w:t xml:space="preserve"> katolika </w:t>
      </w:r>
      <w:r>
        <w:rPr>
          <w:rFonts w:ascii="Cambria" w:hAnsi="Cambria"/>
          <w:sz w:val="24"/>
          <w:szCs w:val="24"/>
        </w:rPr>
        <w:t xml:space="preserve">na dojrzałego, </w:t>
      </w:r>
      <w:r w:rsidRPr="00B30556">
        <w:rPr>
          <w:rFonts w:ascii="Cambria" w:hAnsi="Cambria"/>
          <w:sz w:val="24"/>
          <w:szCs w:val="24"/>
        </w:rPr>
        <w:t xml:space="preserve">świadomego i odpowiedzialnego za swoją wiarę, kochającego Boga, Kościół i własną Ojczyznę. W poszukiwaniu i kształtowaniu wzorców osobowych z pomocą przychodzą wzorce biblijne, postacie świętych i błogosławionych świadków wiary, szczególnie męczenników. </w:t>
      </w:r>
      <w:r>
        <w:rPr>
          <w:rFonts w:ascii="Cambria" w:hAnsi="Cambria"/>
          <w:sz w:val="24"/>
          <w:szCs w:val="24"/>
        </w:rPr>
        <w:t xml:space="preserve">Staje się to możliwe przy </w:t>
      </w:r>
      <w:r w:rsidRPr="00B30556">
        <w:rPr>
          <w:rFonts w:ascii="Cambria" w:hAnsi="Cambria"/>
          <w:sz w:val="24"/>
          <w:szCs w:val="24"/>
        </w:rPr>
        <w:t>sk</w:t>
      </w:r>
      <w:r>
        <w:rPr>
          <w:rFonts w:ascii="Cambria" w:hAnsi="Cambria"/>
          <w:sz w:val="24"/>
          <w:szCs w:val="24"/>
        </w:rPr>
        <w:t xml:space="preserve">utecznym wykorzystaniu metod i </w:t>
      </w:r>
      <w:r w:rsidRPr="00B30556">
        <w:rPr>
          <w:rFonts w:ascii="Cambria" w:hAnsi="Cambria"/>
          <w:sz w:val="24"/>
          <w:szCs w:val="24"/>
        </w:rPr>
        <w:t>materiałów źródłowych, którym jest</w:t>
      </w:r>
      <w:r>
        <w:rPr>
          <w:rFonts w:ascii="Cambria" w:hAnsi="Cambria"/>
          <w:sz w:val="24"/>
          <w:szCs w:val="24"/>
        </w:rPr>
        <w:t xml:space="preserve"> przede wszystkim Pismo Święte. Jest ono n</w:t>
      </w:r>
      <w:r w:rsidRPr="00B30556">
        <w:rPr>
          <w:rFonts w:ascii="Cambria" w:hAnsi="Cambria"/>
          <w:sz w:val="24"/>
          <w:szCs w:val="24"/>
        </w:rPr>
        <w:t>iezast</w:t>
      </w:r>
      <w:r>
        <w:rPr>
          <w:rFonts w:ascii="Cambria" w:hAnsi="Cambria"/>
          <w:sz w:val="24"/>
          <w:szCs w:val="24"/>
        </w:rPr>
        <w:t xml:space="preserve">ąpionym materiałem dydaktycznym dla </w:t>
      </w:r>
      <w:r w:rsidRPr="00B30556">
        <w:rPr>
          <w:rFonts w:ascii="Cambria" w:hAnsi="Cambria"/>
          <w:sz w:val="24"/>
          <w:szCs w:val="24"/>
        </w:rPr>
        <w:t>pogłębi</w:t>
      </w:r>
      <w:r>
        <w:rPr>
          <w:rFonts w:ascii="Cambria" w:hAnsi="Cambria"/>
          <w:sz w:val="24"/>
          <w:szCs w:val="24"/>
        </w:rPr>
        <w:t>enia</w:t>
      </w:r>
      <w:r w:rsidRPr="00B30556">
        <w:rPr>
          <w:rFonts w:ascii="Cambria" w:hAnsi="Cambria"/>
          <w:sz w:val="24"/>
          <w:szCs w:val="24"/>
        </w:rPr>
        <w:t xml:space="preserve"> treści kerygm</w:t>
      </w:r>
      <w:r>
        <w:rPr>
          <w:rFonts w:ascii="Cambria" w:hAnsi="Cambria"/>
          <w:sz w:val="24"/>
          <w:szCs w:val="24"/>
        </w:rPr>
        <w:t xml:space="preserve">atu. Niezbędne są też </w:t>
      </w:r>
      <w:r w:rsidRPr="00B30556">
        <w:rPr>
          <w:rFonts w:ascii="Cambria" w:hAnsi="Cambria"/>
          <w:sz w:val="24"/>
          <w:szCs w:val="24"/>
        </w:rPr>
        <w:t>dokumenty Kościoła, teksty liturgiczne, dokumenty historyczne, świadectwa życia Kościoła, świadectw</w:t>
      </w:r>
      <w:r>
        <w:rPr>
          <w:rFonts w:ascii="Cambria" w:hAnsi="Cambria"/>
          <w:sz w:val="24"/>
          <w:szCs w:val="24"/>
        </w:rPr>
        <w:t>a</w:t>
      </w:r>
      <w:r w:rsidRPr="00B30556">
        <w:rPr>
          <w:rFonts w:ascii="Cambria" w:hAnsi="Cambria"/>
          <w:sz w:val="24"/>
          <w:szCs w:val="24"/>
        </w:rPr>
        <w:t xml:space="preserve"> chrześcijan</w:t>
      </w:r>
      <w:r>
        <w:rPr>
          <w:rFonts w:ascii="Cambria" w:hAnsi="Cambria"/>
          <w:sz w:val="24"/>
          <w:szCs w:val="24"/>
        </w:rPr>
        <w:t xml:space="preserve"> różnych pokoleń, </w:t>
      </w:r>
      <w:r w:rsidRPr="00B30556">
        <w:rPr>
          <w:rFonts w:ascii="Cambria" w:hAnsi="Cambria"/>
          <w:sz w:val="24"/>
          <w:szCs w:val="24"/>
        </w:rPr>
        <w:t>czy szeroko pojmowan</w:t>
      </w:r>
      <w:r>
        <w:rPr>
          <w:rFonts w:ascii="Cambria" w:hAnsi="Cambria"/>
          <w:sz w:val="24"/>
          <w:szCs w:val="24"/>
        </w:rPr>
        <w:t>a</w:t>
      </w:r>
      <w:r w:rsidRPr="00B30556">
        <w:rPr>
          <w:rFonts w:ascii="Cambria" w:hAnsi="Cambria"/>
          <w:sz w:val="24"/>
          <w:szCs w:val="24"/>
        </w:rPr>
        <w:t xml:space="preserve"> literatur</w:t>
      </w:r>
      <w:r>
        <w:rPr>
          <w:rFonts w:ascii="Cambria" w:hAnsi="Cambria"/>
          <w:sz w:val="24"/>
          <w:szCs w:val="24"/>
        </w:rPr>
        <w:t>a</w:t>
      </w:r>
      <w:r w:rsidRPr="00B30556">
        <w:rPr>
          <w:rFonts w:ascii="Cambria" w:hAnsi="Cambria"/>
          <w:sz w:val="24"/>
          <w:szCs w:val="24"/>
        </w:rPr>
        <w:t xml:space="preserve"> religijn</w:t>
      </w:r>
      <w:r>
        <w:rPr>
          <w:rFonts w:ascii="Cambria" w:hAnsi="Cambria"/>
          <w:sz w:val="24"/>
          <w:szCs w:val="24"/>
        </w:rPr>
        <w:t>a i zasoby kinematografii</w:t>
      </w:r>
      <w:r w:rsidRPr="00B30556">
        <w:rPr>
          <w:rFonts w:ascii="Cambria" w:hAnsi="Cambria"/>
          <w:sz w:val="24"/>
          <w:szCs w:val="24"/>
        </w:rPr>
        <w:t>.</w:t>
      </w:r>
      <w:r w:rsidRPr="00712874">
        <w:rPr>
          <w:rFonts w:ascii="Cambria" w:hAnsi="Cambria"/>
          <w:sz w:val="24"/>
          <w:szCs w:val="24"/>
        </w:rPr>
        <w:t xml:space="preserve"> </w:t>
      </w:r>
    </w:p>
    <w:p w:rsidR="00E57809" w:rsidRPr="00B30556" w:rsidRDefault="00E57809" w:rsidP="005A2423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Projekt zakłada</w:t>
      </w:r>
      <w:r w:rsidRPr="00B3055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wykorzystanie</w:t>
      </w:r>
      <w:r w:rsidRPr="00B30556">
        <w:rPr>
          <w:rFonts w:ascii="Cambria" w:hAnsi="Cambria"/>
          <w:sz w:val="24"/>
          <w:szCs w:val="24"/>
        </w:rPr>
        <w:t xml:space="preserve"> metod aktywizujących, angaż</w:t>
      </w:r>
      <w:r>
        <w:rPr>
          <w:rFonts w:ascii="Cambria" w:hAnsi="Cambria"/>
          <w:sz w:val="24"/>
          <w:szCs w:val="24"/>
        </w:rPr>
        <w:t xml:space="preserve">ujących do samodzielnego </w:t>
      </w:r>
      <w:r w:rsidRPr="00B30556">
        <w:rPr>
          <w:rFonts w:ascii="Cambria" w:hAnsi="Cambria"/>
          <w:sz w:val="24"/>
          <w:szCs w:val="24"/>
        </w:rPr>
        <w:t>poszukiwa</w:t>
      </w:r>
      <w:r>
        <w:rPr>
          <w:rFonts w:ascii="Cambria" w:hAnsi="Cambria"/>
          <w:sz w:val="24"/>
          <w:szCs w:val="24"/>
        </w:rPr>
        <w:t>nia.</w:t>
      </w:r>
      <w:r w:rsidRPr="00B3055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Ma prowadzić do kształtowania różnych umiejętności i wykorzystywać te posiadane. </w:t>
      </w:r>
      <w:r w:rsidRPr="00B30556">
        <w:rPr>
          <w:rFonts w:ascii="Cambria" w:hAnsi="Cambria"/>
          <w:sz w:val="24"/>
          <w:szCs w:val="24"/>
        </w:rPr>
        <w:t>Istotne staj</w:t>
      </w:r>
      <w:r>
        <w:rPr>
          <w:rFonts w:ascii="Cambria" w:hAnsi="Cambria"/>
          <w:sz w:val="24"/>
          <w:szCs w:val="24"/>
        </w:rPr>
        <w:t>ą</w:t>
      </w:r>
      <w:r w:rsidRPr="00B30556">
        <w:rPr>
          <w:rFonts w:ascii="Cambria" w:hAnsi="Cambria"/>
          <w:sz w:val="24"/>
          <w:szCs w:val="24"/>
        </w:rPr>
        <w:t xml:space="preserve"> się </w:t>
      </w:r>
      <w:r>
        <w:rPr>
          <w:rFonts w:ascii="Cambria" w:hAnsi="Cambria"/>
          <w:sz w:val="24"/>
          <w:szCs w:val="24"/>
        </w:rPr>
        <w:t xml:space="preserve">więc </w:t>
      </w:r>
      <w:r w:rsidRPr="00B30556">
        <w:rPr>
          <w:rFonts w:ascii="Cambria" w:hAnsi="Cambria"/>
          <w:sz w:val="24"/>
          <w:szCs w:val="24"/>
        </w:rPr>
        <w:t xml:space="preserve">umiejętności samokształcenia, zmierzającego do </w:t>
      </w:r>
      <w:r>
        <w:rPr>
          <w:rFonts w:ascii="Cambria" w:hAnsi="Cambria"/>
          <w:sz w:val="24"/>
          <w:szCs w:val="24"/>
        </w:rPr>
        <w:t xml:space="preserve">samodzielnej pracy, </w:t>
      </w:r>
      <w:r w:rsidRPr="00B30556">
        <w:rPr>
          <w:rFonts w:ascii="Cambria" w:hAnsi="Cambria"/>
          <w:sz w:val="24"/>
          <w:szCs w:val="24"/>
        </w:rPr>
        <w:t xml:space="preserve">znajdowania </w:t>
      </w:r>
      <w:r>
        <w:rPr>
          <w:rFonts w:ascii="Cambria" w:hAnsi="Cambria"/>
          <w:sz w:val="24"/>
          <w:szCs w:val="24"/>
        </w:rPr>
        <w:t xml:space="preserve">odpowiedzi na nurtujące </w:t>
      </w:r>
      <w:r w:rsidRPr="00B30556">
        <w:rPr>
          <w:rFonts w:ascii="Cambria" w:hAnsi="Cambria"/>
          <w:sz w:val="24"/>
          <w:szCs w:val="24"/>
        </w:rPr>
        <w:t>problemy</w:t>
      </w:r>
      <w:r>
        <w:rPr>
          <w:rFonts w:ascii="Cambria" w:hAnsi="Cambria"/>
          <w:sz w:val="24"/>
          <w:szCs w:val="24"/>
        </w:rPr>
        <w:t xml:space="preserve">, rewizji życia i nawrócenia przy </w:t>
      </w:r>
      <w:r>
        <w:rPr>
          <w:rFonts w:ascii="Cambria" w:hAnsi="Cambria"/>
          <w:sz w:val="24"/>
          <w:szCs w:val="24"/>
        </w:rPr>
        <w:lastRenderedPageBreak/>
        <w:t xml:space="preserve">wykorzystaniu wyżej wymienionych źródeł. </w:t>
      </w:r>
      <w:r w:rsidRPr="00B30556">
        <w:rPr>
          <w:rFonts w:ascii="Cambria" w:hAnsi="Cambria"/>
          <w:sz w:val="24"/>
          <w:szCs w:val="24"/>
        </w:rPr>
        <w:t xml:space="preserve">Bardzo ważne staje się tutaj </w:t>
      </w:r>
      <w:r>
        <w:rPr>
          <w:rFonts w:ascii="Cambria" w:hAnsi="Cambria"/>
          <w:sz w:val="24"/>
          <w:szCs w:val="24"/>
        </w:rPr>
        <w:t>również</w:t>
      </w:r>
      <w:r w:rsidRPr="00B30556">
        <w:rPr>
          <w:rFonts w:ascii="Cambria" w:hAnsi="Cambria"/>
          <w:sz w:val="24"/>
          <w:szCs w:val="24"/>
        </w:rPr>
        <w:t xml:space="preserve"> samodzielne </w:t>
      </w:r>
      <w:r>
        <w:rPr>
          <w:rFonts w:ascii="Cambria" w:hAnsi="Cambria"/>
          <w:sz w:val="24"/>
          <w:szCs w:val="24"/>
        </w:rPr>
        <w:t>docieranie</w:t>
      </w:r>
      <w:r w:rsidRPr="00B30556">
        <w:rPr>
          <w:rFonts w:ascii="Cambria" w:hAnsi="Cambria"/>
          <w:sz w:val="24"/>
          <w:szCs w:val="24"/>
        </w:rPr>
        <w:t xml:space="preserve"> do informacji,</w:t>
      </w:r>
      <w:r>
        <w:rPr>
          <w:rFonts w:ascii="Cambria" w:hAnsi="Cambria"/>
          <w:sz w:val="24"/>
          <w:szCs w:val="24"/>
        </w:rPr>
        <w:t xml:space="preserve"> a przy tym</w:t>
      </w:r>
      <w:r w:rsidRPr="00B3055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czasem </w:t>
      </w:r>
      <w:r w:rsidRPr="00B30556">
        <w:rPr>
          <w:rFonts w:ascii="Cambria" w:hAnsi="Cambria"/>
          <w:sz w:val="24"/>
          <w:szCs w:val="24"/>
        </w:rPr>
        <w:t>wykorzyst</w:t>
      </w:r>
      <w:r>
        <w:rPr>
          <w:rFonts w:ascii="Cambria" w:hAnsi="Cambria"/>
          <w:sz w:val="24"/>
          <w:szCs w:val="24"/>
        </w:rPr>
        <w:t>anie</w:t>
      </w:r>
      <w:r w:rsidRPr="00B30556">
        <w:rPr>
          <w:rFonts w:ascii="Cambria" w:hAnsi="Cambria"/>
          <w:sz w:val="24"/>
          <w:szCs w:val="24"/>
        </w:rPr>
        <w:t xml:space="preserve"> umiejętności językow</w:t>
      </w:r>
      <w:r>
        <w:rPr>
          <w:rFonts w:ascii="Cambria" w:hAnsi="Cambria"/>
          <w:sz w:val="24"/>
          <w:szCs w:val="24"/>
        </w:rPr>
        <w:t xml:space="preserve">ych (np. j. łaciński, j. angielski). Uczeń </w:t>
      </w:r>
      <w:r w:rsidRPr="00B30556">
        <w:rPr>
          <w:rFonts w:ascii="Cambria" w:hAnsi="Cambria"/>
          <w:sz w:val="24"/>
          <w:szCs w:val="24"/>
        </w:rPr>
        <w:t>podejmuje pracę z t</w:t>
      </w:r>
      <w:r>
        <w:rPr>
          <w:rFonts w:ascii="Cambria" w:hAnsi="Cambria"/>
          <w:sz w:val="24"/>
          <w:szCs w:val="24"/>
        </w:rPr>
        <w:t>ekstem, w</w:t>
      </w:r>
      <w:r w:rsidRPr="00B30556">
        <w:rPr>
          <w:rFonts w:ascii="Cambria" w:hAnsi="Cambria"/>
          <w:sz w:val="24"/>
          <w:szCs w:val="24"/>
        </w:rPr>
        <w:t>ykorzystuj</w:t>
      </w:r>
      <w:r>
        <w:rPr>
          <w:rFonts w:ascii="Cambria" w:hAnsi="Cambria"/>
          <w:sz w:val="24"/>
          <w:szCs w:val="24"/>
        </w:rPr>
        <w:t>e</w:t>
      </w:r>
      <w:r w:rsidRPr="00B3055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zróżnicowane</w:t>
      </w:r>
      <w:r w:rsidRPr="00B30556">
        <w:rPr>
          <w:rFonts w:ascii="Cambria" w:hAnsi="Cambria"/>
          <w:sz w:val="24"/>
          <w:szCs w:val="24"/>
        </w:rPr>
        <w:t xml:space="preserve"> formy </w:t>
      </w:r>
      <w:r>
        <w:rPr>
          <w:rFonts w:ascii="Cambria" w:hAnsi="Cambria"/>
          <w:sz w:val="24"/>
          <w:szCs w:val="24"/>
        </w:rPr>
        <w:t>wypowiedzi i</w:t>
      </w:r>
      <w:r w:rsidRPr="00B30556">
        <w:rPr>
          <w:rFonts w:ascii="Cambria" w:hAnsi="Cambria"/>
          <w:sz w:val="24"/>
          <w:szCs w:val="24"/>
        </w:rPr>
        <w:t xml:space="preserve"> słownictw</w:t>
      </w:r>
      <w:r>
        <w:rPr>
          <w:rFonts w:ascii="Cambria" w:hAnsi="Cambria"/>
          <w:sz w:val="24"/>
          <w:szCs w:val="24"/>
        </w:rPr>
        <w:t xml:space="preserve">o, </w:t>
      </w:r>
      <w:r w:rsidRPr="00B30556">
        <w:rPr>
          <w:rFonts w:ascii="Cambria" w:hAnsi="Cambria"/>
          <w:sz w:val="24"/>
          <w:szCs w:val="24"/>
        </w:rPr>
        <w:t>tworzy spójne</w:t>
      </w:r>
      <w:r>
        <w:rPr>
          <w:rFonts w:ascii="Cambria" w:hAnsi="Cambria"/>
          <w:sz w:val="24"/>
          <w:szCs w:val="24"/>
        </w:rPr>
        <w:t xml:space="preserve"> logicznie i składniowo </w:t>
      </w:r>
      <w:r w:rsidRPr="00B30556">
        <w:rPr>
          <w:rFonts w:ascii="Cambria" w:hAnsi="Cambria"/>
          <w:sz w:val="24"/>
          <w:szCs w:val="24"/>
        </w:rPr>
        <w:t>pisemne</w:t>
      </w:r>
      <w:r>
        <w:rPr>
          <w:rFonts w:ascii="Cambria" w:hAnsi="Cambria"/>
          <w:sz w:val="24"/>
          <w:szCs w:val="24"/>
        </w:rPr>
        <w:t xml:space="preserve"> wypowiedzi na zadany temat, wyszukuje potrzebne informacje</w:t>
      </w:r>
      <w:r w:rsidRPr="00B30556">
        <w:rPr>
          <w:rFonts w:ascii="Cambria" w:hAnsi="Cambria"/>
          <w:sz w:val="24"/>
          <w:szCs w:val="24"/>
        </w:rPr>
        <w:t xml:space="preserve">, porządkuje informacje, rozpoznaje różnice między </w:t>
      </w:r>
      <w:r>
        <w:rPr>
          <w:rFonts w:ascii="Cambria" w:hAnsi="Cambria"/>
          <w:sz w:val="24"/>
          <w:szCs w:val="24"/>
        </w:rPr>
        <w:t xml:space="preserve">prawdą </w:t>
      </w:r>
      <w:r w:rsidRPr="00B30556">
        <w:rPr>
          <w:rFonts w:ascii="Cambria" w:hAnsi="Cambria"/>
          <w:sz w:val="24"/>
          <w:szCs w:val="24"/>
        </w:rPr>
        <w:t xml:space="preserve">a kłamstwem, </w:t>
      </w:r>
      <w:r>
        <w:rPr>
          <w:rFonts w:ascii="Cambria" w:hAnsi="Cambria"/>
          <w:sz w:val="24"/>
          <w:szCs w:val="24"/>
        </w:rPr>
        <w:t>dobrem a złem, wyciąga wnioski,</w:t>
      </w:r>
      <w:r w:rsidRPr="00B30556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w</w:t>
      </w:r>
      <w:r w:rsidRPr="00B30556">
        <w:rPr>
          <w:rFonts w:ascii="Cambria" w:hAnsi="Cambria"/>
          <w:sz w:val="24"/>
          <w:szCs w:val="24"/>
        </w:rPr>
        <w:t>yszuk</w:t>
      </w:r>
      <w:r>
        <w:rPr>
          <w:rFonts w:ascii="Cambria" w:hAnsi="Cambria"/>
          <w:sz w:val="24"/>
          <w:szCs w:val="24"/>
        </w:rPr>
        <w:t>uje</w:t>
      </w:r>
      <w:r w:rsidRPr="00B30556">
        <w:rPr>
          <w:rFonts w:ascii="Cambria" w:hAnsi="Cambria"/>
          <w:sz w:val="24"/>
          <w:szCs w:val="24"/>
        </w:rPr>
        <w:t xml:space="preserve"> informacje w internetowych zaso</w:t>
      </w:r>
      <w:r>
        <w:rPr>
          <w:rFonts w:ascii="Cambria" w:hAnsi="Cambria"/>
          <w:sz w:val="24"/>
          <w:szCs w:val="24"/>
        </w:rPr>
        <w:t xml:space="preserve">bach oraz w </w:t>
      </w:r>
      <w:r w:rsidRPr="00B30556">
        <w:rPr>
          <w:rFonts w:ascii="Cambria" w:hAnsi="Cambria"/>
          <w:sz w:val="24"/>
          <w:szCs w:val="24"/>
        </w:rPr>
        <w:t>różnych źród</w:t>
      </w:r>
      <w:r>
        <w:rPr>
          <w:rFonts w:ascii="Cambria" w:hAnsi="Cambria"/>
          <w:sz w:val="24"/>
          <w:szCs w:val="24"/>
        </w:rPr>
        <w:t>łach pisanych,</w:t>
      </w:r>
      <w:r w:rsidRPr="004D0E25">
        <w:rPr>
          <w:rFonts w:ascii="Cambria" w:hAnsi="Cambria"/>
          <w:sz w:val="24"/>
          <w:szCs w:val="24"/>
        </w:rPr>
        <w:t xml:space="preserve"> </w:t>
      </w:r>
      <w:r w:rsidRPr="00B30556">
        <w:rPr>
          <w:rFonts w:ascii="Cambria" w:hAnsi="Cambria"/>
          <w:sz w:val="24"/>
          <w:szCs w:val="24"/>
        </w:rPr>
        <w:t>posługuje się pojęciami d</w:t>
      </w:r>
      <w:r>
        <w:rPr>
          <w:rFonts w:ascii="Cambria" w:hAnsi="Cambria"/>
          <w:sz w:val="24"/>
          <w:szCs w:val="24"/>
        </w:rPr>
        <w:t xml:space="preserve">otyczącymi wartości pozytywnych </w:t>
      </w:r>
      <w:r w:rsidRPr="00B30556">
        <w:rPr>
          <w:rFonts w:ascii="Cambria" w:hAnsi="Cambria"/>
          <w:sz w:val="24"/>
          <w:szCs w:val="24"/>
        </w:rPr>
        <w:t>i ich przeciwieństw oraz określa postawy z nimi związane, a także rozpoznaje ich obecność w życ</w:t>
      </w:r>
      <w:r>
        <w:rPr>
          <w:rFonts w:ascii="Cambria" w:hAnsi="Cambria"/>
          <w:sz w:val="24"/>
          <w:szCs w:val="24"/>
        </w:rPr>
        <w:t>iu oraz w literaturze i innych źródłach,</w:t>
      </w:r>
      <w:r w:rsidRPr="00B30556">
        <w:rPr>
          <w:rFonts w:ascii="Cambria" w:hAnsi="Cambria"/>
          <w:sz w:val="24"/>
          <w:szCs w:val="24"/>
        </w:rPr>
        <w:t xml:space="preserve"> omawia ponadczas</w:t>
      </w:r>
      <w:r>
        <w:rPr>
          <w:rFonts w:ascii="Cambria" w:hAnsi="Cambria"/>
          <w:sz w:val="24"/>
          <w:szCs w:val="24"/>
        </w:rPr>
        <w:t>owe zagadnienia egzystencjalne (</w:t>
      </w:r>
      <w:r w:rsidRPr="00B30556">
        <w:rPr>
          <w:rFonts w:ascii="Cambria" w:hAnsi="Cambria"/>
          <w:sz w:val="24"/>
          <w:szCs w:val="24"/>
        </w:rPr>
        <w:t>np. miłość, przyjaźń, śmierć, cierpienie, lęk, nadzieja, wiara religijna, samotność, inność, poczucie wspólnoty, solidarność, sprawiedl</w:t>
      </w:r>
      <w:r>
        <w:rPr>
          <w:rFonts w:ascii="Cambria" w:hAnsi="Cambria"/>
          <w:sz w:val="24"/>
          <w:szCs w:val="24"/>
        </w:rPr>
        <w:t>iwość), dostrzega i poddaje refl</w:t>
      </w:r>
      <w:r w:rsidRPr="00B30556">
        <w:rPr>
          <w:rFonts w:ascii="Cambria" w:hAnsi="Cambria"/>
          <w:sz w:val="24"/>
          <w:szCs w:val="24"/>
        </w:rPr>
        <w:t>eksji uni</w:t>
      </w:r>
      <w:r>
        <w:rPr>
          <w:rFonts w:ascii="Cambria" w:hAnsi="Cambria"/>
          <w:sz w:val="24"/>
          <w:szCs w:val="24"/>
        </w:rPr>
        <w:t>wersalne wartości humanistyczne,</w:t>
      </w:r>
      <w:r w:rsidRPr="00B30556">
        <w:rPr>
          <w:rFonts w:ascii="Cambria" w:hAnsi="Cambria"/>
          <w:sz w:val="24"/>
          <w:szCs w:val="24"/>
        </w:rPr>
        <w:t xml:space="preserve"> dostrzega zróżnicowanie postaw społecznych, obyczajowych, narodowych, religijnych, etycznych, kulturowych i w ich kontekście kształtuje swoją tożsamość</w:t>
      </w:r>
      <w:r>
        <w:rPr>
          <w:rFonts w:ascii="Cambria" w:hAnsi="Cambria"/>
          <w:sz w:val="24"/>
          <w:szCs w:val="24"/>
        </w:rPr>
        <w:t xml:space="preserve"> i wiarę.</w:t>
      </w:r>
    </w:p>
    <w:p w:rsidR="00E57809" w:rsidRPr="00B30556" w:rsidRDefault="00E57809" w:rsidP="005A2423">
      <w:pPr>
        <w:spacing w:after="0"/>
        <w:jc w:val="both"/>
        <w:rPr>
          <w:rFonts w:ascii="Cambria" w:hAnsi="Cambria"/>
          <w:sz w:val="24"/>
          <w:szCs w:val="24"/>
        </w:rPr>
      </w:pPr>
      <w:r w:rsidRPr="00B30556">
        <w:rPr>
          <w:rFonts w:ascii="Cambria" w:hAnsi="Cambria"/>
          <w:sz w:val="24"/>
          <w:szCs w:val="24"/>
        </w:rPr>
        <w:t xml:space="preserve">W procesie uczenia i nauczania </w:t>
      </w:r>
      <w:r>
        <w:rPr>
          <w:rFonts w:ascii="Cambria" w:hAnsi="Cambria"/>
          <w:sz w:val="24"/>
          <w:szCs w:val="24"/>
        </w:rPr>
        <w:t xml:space="preserve">projekt zakłada </w:t>
      </w:r>
      <w:r w:rsidRPr="00B30556">
        <w:rPr>
          <w:rFonts w:ascii="Cambria" w:hAnsi="Cambria"/>
          <w:sz w:val="24"/>
          <w:szCs w:val="24"/>
        </w:rPr>
        <w:t>współbrzmienie treści religijnych z prawdziwymi treściami historycznymi wg szkolnego programu nauczania historii czy wiedzy o społeczeństwie, z literaturą wg programu nauczania j. polskiego oraz treściami edukacyjnymi szkolnych przedmiotów, nawet w niewielkim stopniu.</w:t>
      </w:r>
      <w:r>
        <w:rPr>
          <w:rFonts w:ascii="Cambria" w:hAnsi="Cambria"/>
          <w:sz w:val="24"/>
          <w:szCs w:val="24"/>
        </w:rPr>
        <w:t xml:space="preserve"> </w:t>
      </w:r>
    </w:p>
    <w:p w:rsidR="00E57809" w:rsidRPr="00B30556" w:rsidRDefault="00E57809" w:rsidP="005A2423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 zrealizowania zadania niezbędne</w:t>
      </w:r>
      <w:r w:rsidRPr="00B30556">
        <w:rPr>
          <w:rFonts w:ascii="Cambria" w:hAnsi="Cambria"/>
          <w:sz w:val="24"/>
          <w:szCs w:val="24"/>
        </w:rPr>
        <w:t xml:space="preserve"> jest </w:t>
      </w:r>
      <w:r>
        <w:rPr>
          <w:rFonts w:ascii="Cambria" w:hAnsi="Cambria"/>
          <w:sz w:val="24"/>
          <w:szCs w:val="24"/>
        </w:rPr>
        <w:t xml:space="preserve">wykorzystanie technologii informacyjno-komunikacyjnej. Uczeń powinien przy tym uczyć się </w:t>
      </w:r>
      <w:r w:rsidRPr="00B30556">
        <w:rPr>
          <w:rFonts w:ascii="Cambria" w:hAnsi="Cambria"/>
          <w:sz w:val="24"/>
          <w:szCs w:val="24"/>
        </w:rPr>
        <w:t>samodzieln</w:t>
      </w:r>
      <w:r>
        <w:rPr>
          <w:rFonts w:ascii="Cambria" w:hAnsi="Cambria"/>
          <w:sz w:val="24"/>
          <w:szCs w:val="24"/>
        </w:rPr>
        <w:t>ej i bezpiecznej pracy w sieci oraz umiejętnego wykorzystania jej zasobów do zdobywania wiedzy i mądrości.</w:t>
      </w:r>
    </w:p>
    <w:p w:rsidR="00E57809" w:rsidRPr="00E57809" w:rsidRDefault="00E57809" w:rsidP="005A2423">
      <w:pPr>
        <w:spacing w:after="0"/>
        <w:rPr>
          <w:rFonts w:asciiTheme="majorHAnsi" w:hAnsiTheme="majorHAnsi"/>
          <w:sz w:val="24"/>
          <w:szCs w:val="24"/>
        </w:rPr>
      </w:pPr>
    </w:p>
    <w:p w:rsidR="00E57809" w:rsidRDefault="00E57809" w:rsidP="00E57809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E57809" w:rsidRPr="00E57809" w:rsidRDefault="00E57809" w:rsidP="00E57809">
      <w:pPr>
        <w:spacing w:after="0"/>
        <w:rPr>
          <w:rFonts w:asciiTheme="majorHAnsi" w:hAnsiTheme="majorHAnsi"/>
          <w:b/>
          <w:sz w:val="24"/>
          <w:szCs w:val="24"/>
        </w:rPr>
      </w:pPr>
    </w:p>
    <w:sectPr w:rsidR="00E57809" w:rsidRPr="00E57809" w:rsidSect="00380262">
      <w:headerReference w:type="default" r:id="rId16"/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868" w:rsidRDefault="004C5868" w:rsidP="007C566E">
      <w:pPr>
        <w:spacing w:after="0" w:line="240" w:lineRule="auto"/>
      </w:pPr>
      <w:r>
        <w:separator/>
      </w:r>
    </w:p>
  </w:endnote>
  <w:endnote w:type="continuationSeparator" w:id="0">
    <w:p w:rsidR="004C5868" w:rsidRDefault="004C5868" w:rsidP="007C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868" w:rsidRDefault="004C5868" w:rsidP="007C566E">
      <w:pPr>
        <w:spacing w:after="0" w:line="240" w:lineRule="auto"/>
      </w:pPr>
      <w:r>
        <w:separator/>
      </w:r>
    </w:p>
  </w:footnote>
  <w:footnote w:type="continuationSeparator" w:id="0">
    <w:p w:rsidR="004C5868" w:rsidRDefault="004C5868" w:rsidP="007C5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66E" w:rsidRPr="00B64D42" w:rsidRDefault="00B64D42" w:rsidP="00E14E8A">
    <w:pPr>
      <w:pStyle w:val="Nagwek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 xml:space="preserve">ks. Maciej Wagner </w:t>
    </w:r>
    <w:r w:rsidR="007C566E" w:rsidRPr="00B64D42">
      <w:rPr>
        <w:rFonts w:asciiTheme="majorHAnsi" w:hAnsiTheme="majorHAnsi"/>
        <w:sz w:val="20"/>
        <w:szCs w:val="20"/>
      </w:rPr>
      <w:t>©</w:t>
    </w:r>
    <w:r>
      <w:rPr>
        <w:rFonts w:asciiTheme="majorHAnsi" w:hAnsiTheme="majorHAnsi"/>
        <w:sz w:val="20"/>
        <w:szCs w:val="20"/>
      </w:rPr>
      <w:t xml:space="preserve"> </w:t>
    </w:r>
    <w:r w:rsidR="00793467" w:rsidRPr="00B64D42">
      <w:rPr>
        <w:rFonts w:asciiTheme="majorHAnsi" w:hAnsiTheme="majorHAnsi"/>
        <w:sz w:val="20"/>
        <w:szCs w:val="20"/>
      </w:rPr>
      <w:t xml:space="preserve">ks. Marcin </w:t>
    </w:r>
    <w:proofErr w:type="spellStart"/>
    <w:r w:rsidR="007C566E" w:rsidRPr="00B64D42">
      <w:rPr>
        <w:rFonts w:asciiTheme="majorHAnsi" w:hAnsiTheme="majorHAnsi"/>
        <w:sz w:val="20"/>
        <w:szCs w:val="20"/>
      </w:rPr>
      <w:t>Nockowski</w:t>
    </w:r>
    <w:proofErr w:type="spellEnd"/>
    <w:r w:rsidR="00793467" w:rsidRPr="00B64D42">
      <w:rPr>
        <w:rFonts w:asciiTheme="majorHAnsi" w:hAnsiTheme="maj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31D"/>
    <w:multiLevelType w:val="hybridMultilevel"/>
    <w:tmpl w:val="AFCE0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A19F2"/>
    <w:multiLevelType w:val="hybridMultilevel"/>
    <w:tmpl w:val="258E418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C2EBF"/>
    <w:multiLevelType w:val="hybridMultilevel"/>
    <w:tmpl w:val="2BEECBB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A925A7"/>
    <w:multiLevelType w:val="hybridMultilevel"/>
    <w:tmpl w:val="6ECC2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E6C19"/>
    <w:multiLevelType w:val="hybridMultilevel"/>
    <w:tmpl w:val="C8166E7C"/>
    <w:lvl w:ilvl="0" w:tplc="2CDA132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63637"/>
    <w:multiLevelType w:val="hybridMultilevel"/>
    <w:tmpl w:val="106C4E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B95DD0"/>
    <w:multiLevelType w:val="hybridMultilevel"/>
    <w:tmpl w:val="5D585A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44439"/>
    <w:multiLevelType w:val="hybridMultilevel"/>
    <w:tmpl w:val="D7241CC0"/>
    <w:lvl w:ilvl="0" w:tplc="F1A87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8B01D2"/>
    <w:multiLevelType w:val="hybridMultilevel"/>
    <w:tmpl w:val="2C2C1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5487F"/>
    <w:multiLevelType w:val="hybridMultilevel"/>
    <w:tmpl w:val="E3EC95C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BD390C"/>
    <w:multiLevelType w:val="hybridMultilevel"/>
    <w:tmpl w:val="06AAF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176B6"/>
    <w:multiLevelType w:val="hybridMultilevel"/>
    <w:tmpl w:val="0A1C0F10"/>
    <w:lvl w:ilvl="0" w:tplc="5EA452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2D78AD"/>
    <w:multiLevelType w:val="hybridMultilevel"/>
    <w:tmpl w:val="2C7CF7B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BD56A44"/>
    <w:multiLevelType w:val="hybridMultilevel"/>
    <w:tmpl w:val="31E48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85C6C"/>
    <w:multiLevelType w:val="hybridMultilevel"/>
    <w:tmpl w:val="9DFC7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052A4"/>
    <w:multiLevelType w:val="hybridMultilevel"/>
    <w:tmpl w:val="25FE0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12437"/>
    <w:multiLevelType w:val="hybridMultilevel"/>
    <w:tmpl w:val="1ABAA26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2370E4"/>
    <w:multiLevelType w:val="hybridMultilevel"/>
    <w:tmpl w:val="B32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91973"/>
    <w:multiLevelType w:val="hybridMultilevel"/>
    <w:tmpl w:val="17B4B6E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F3364D2"/>
    <w:multiLevelType w:val="hybridMultilevel"/>
    <w:tmpl w:val="30DCBB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0532308"/>
    <w:multiLevelType w:val="hybridMultilevel"/>
    <w:tmpl w:val="3AAC68E8"/>
    <w:lvl w:ilvl="0" w:tplc="27A8E2BA">
      <w:start w:val="1"/>
      <w:numFmt w:val="decimal"/>
      <w:lvlText w:val="%1.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18D372A"/>
    <w:multiLevelType w:val="hybridMultilevel"/>
    <w:tmpl w:val="C44AC6E2"/>
    <w:lvl w:ilvl="0" w:tplc="04150019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963E61"/>
    <w:multiLevelType w:val="hybridMultilevel"/>
    <w:tmpl w:val="A0708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A6A7A"/>
    <w:multiLevelType w:val="hybridMultilevel"/>
    <w:tmpl w:val="8CC6255A"/>
    <w:lvl w:ilvl="0" w:tplc="3566FDD0">
      <w:start w:val="1"/>
      <w:numFmt w:val="decimal"/>
      <w:lvlText w:val="%1."/>
      <w:lvlJc w:val="left"/>
      <w:pPr>
        <w:ind w:left="1440" w:hanging="360"/>
      </w:pPr>
      <w:rPr>
        <w:rFonts w:asciiTheme="majorHAnsi" w:eastAsiaTheme="minorHAnsi" w:hAnsiTheme="majorHAnsi" w:cstheme="minorBidi"/>
        <w:color w:val="C0000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6593970"/>
    <w:multiLevelType w:val="hybridMultilevel"/>
    <w:tmpl w:val="5BDA44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9A248B9"/>
    <w:multiLevelType w:val="hybridMultilevel"/>
    <w:tmpl w:val="29D2D92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A4D575A"/>
    <w:multiLevelType w:val="hybridMultilevel"/>
    <w:tmpl w:val="D59E8B50"/>
    <w:lvl w:ilvl="0" w:tplc="0415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>
    <w:nsid w:val="3B0D29E4"/>
    <w:multiLevelType w:val="hybridMultilevel"/>
    <w:tmpl w:val="B60A131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C7C3037"/>
    <w:multiLevelType w:val="hybridMultilevel"/>
    <w:tmpl w:val="C6F063B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0B05A4B"/>
    <w:multiLevelType w:val="hybridMultilevel"/>
    <w:tmpl w:val="24A64FF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36F418E"/>
    <w:multiLevelType w:val="hybridMultilevel"/>
    <w:tmpl w:val="5F3AA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C0474C"/>
    <w:multiLevelType w:val="hybridMultilevel"/>
    <w:tmpl w:val="146C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D0E32"/>
    <w:multiLevelType w:val="hybridMultilevel"/>
    <w:tmpl w:val="83B88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FC2C13"/>
    <w:multiLevelType w:val="hybridMultilevel"/>
    <w:tmpl w:val="86587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5B32B5"/>
    <w:multiLevelType w:val="hybridMultilevel"/>
    <w:tmpl w:val="C98C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717BD"/>
    <w:multiLevelType w:val="hybridMultilevel"/>
    <w:tmpl w:val="6360D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F04B37"/>
    <w:multiLevelType w:val="hybridMultilevel"/>
    <w:tmpl w:val="D3D052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F8102A"/>
    <w:multiLevelType w:val="hybridMultilevel"/>
    <w:tmpl w:val="9D705BE8"/>
    <w:lvl w:ilvl="0" w:tplc="0415000F">
      <w:start w:val="1"/>
      <w:numFmt w:val="decimal"/>
      <w:lvlText w:val="%1.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8">
    <w:nsid w:val="5C3D4FF0"/>
    <w:multiLevelType w:val="hybridMultilevel"/>
    <w:tmpl w:val="7EEEE6DC"/>
    <w:lvl w:ilvl="0" w:tplc="18946F6E">
      <w:start w:val="1"/>
      <w:numFmt w:val="decimal"/>
      <w:lvlText w:val="%1."/>
      <w:lvlJc w:val="left"/>
      <w:pPr>
        <w:ind w:left="2160" w:hanging="360"/>
      </w:pPr>
      <w:rPr>
        <w:rFonts w:asciiTheme="majorHAnsi" w:eastAsiaTheme="minorHAnsi" w:hAnsiTheme="majorHAnsi" w:cstheme="minorBidi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5FC66926"/>
    <w:multiLevelType w:val="hybridMultilevel"/>
    <w:tmpl w:val="0852A2C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1D335B1"/>
    <w:multiLevelType w:val="hybridMultilevel"/>
    <w:tmpl w:val="735E7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D022B5"/>
    <w:multiLevelType w:val="hybridMultilevel"/>
    <w:tmpl w:val="7BB65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0519DA"/>
    <w:multiLevelType w:val="hybridMultilevel"/>
    <w:tmpl w:val="0E0AF6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26C6803"/>
    <w:multiLevelType w:val="hybridMultilevel"/>
    <w:tmpl w:val="457AD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6E3AFA"/>
    <w:multiLevelType w:val="hybridMultilevel"/>
    <w:tmpl w:val="D7E05E42"/>
    <w:lvl w:ilvl="0" w:tplc="A09CF1FA">
      <w:start w:val="1"/>
      <w:numFmt w:val="decimal"/>
      <w:lvlText w:val="%1.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6E5698"/>
    <w:multiLevelType w:val="hybridMultilevel"/>
    <w:tmpl w:val="8638A7C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>
    <w:nsid w:val="7E4B47D0"/>
    <w:multiLevelType w:val="hybridMultilevel"/>
    <w:tmpl w:val="B36CC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9"/>
  </w:num>
  <w:num w:numId="5">
    <w:abstractNumId w:val="19"/>
  </w:num>
  <w:num w:numId="6">
    <w:abstractNumId w:val="42"/>
  </w:num>
  <w:num w:numId="7">
    <w:abstractNumId w:val="12"/>
  </w:num>
  <w:num w:numId="8">
    <w:abstractNumId w:val="36"/>
  </w:num>
  <w:num w:numId="9">
    <w:abstractNumId w:val="16"/>
  </w:num>
  <w:num w:numId="10">
    <w:abstractNumId w:val="13"/>
  </w:num>
  <w:num w:numId="11">
    <w:abstractNumId w:val="39"/>
  </w:num>
  <w:num w:numId="12">
    <w:abstractNumId w:val="41"/>
  </w:num>
  <w:num w:numId="13">
    <w:abstractNumId w:val="5"/>
  </w:num>
  <w:num w:numId="14">
    <w:abstractNumId w:val="10"/>
  </w:num>
  <w:num w:numId="15">
    <w:abstractNumId w:val="26"/>
  </w:num>
  <w:num w:numId="16">
    <w:abstractNumId w:val="18"/>
  </w:num>
  <w:num w:numId="17">
    <w:abstractNumId w:val="30"/>
  </w:num>
  <w:num w:numId="18">
    <w:abstractNumId w:val="44"/>
  </w:num>
  <w:num w:numId="19">
    <w:abstractNumId w:val="27"/>
  </w:num>
  <w:num w:numId="20">
    <w:abstractNumId w:val="9"/>
  </w:num>
  <w:num w:numId="21">
    <w:abstractNumId w:val="25"/>
  </w:num>
  <w:num w:numId="22">
    <w:abstractNumId w:val="0"/>
  </w:num>
  <w:num w:numId="23">
    <w:abstractNumId w:val="24"/>
  </w:num>
  <w:num w:numId="24">
    <w:abstractNumId w:val="20"/>
  </w:num>
  <w:num w:numId="25">
    <w:abstractNumId w:val="14"/>
  </w:num>
  <w:num w:numId="26">
    <w:abstractNumId w:val="23"/>
  </w:num>
  <w:num w:numId="27">
    <w:abstractNumId w:val="2"/>
  </w:num>
  <w:num w:numId="28">
    <w:abstractNumId w:val="28"/>
  </w:num>
  <w:num w:numId="29">
    <w:abstractNumId w:val="1"/>
  </w:num>
  <w:num w:numId="30">
    <w:abstractNumId w:val="38"/>
  </w:num>
  <w:num w:numId="31">
    <w:abstractNumId w:val="45"/>
  </w:num>
  <w:num w:numId="32">
    <w:abstractNumId w:val="37"/>
  </w:num>
  <w:num w:numId="33">
    <w:abstractNumId w:val="15"/>
  </w:num>
  <w:num w:numId="34">
    <w:abstractNumId w:val="35"/>
  </w:num>
  <w:num w:numId="35">
    <w:abstractNumId w:val="34"/>
  </w:num>
  <w:num w:numId="36">
    <w:abstractNumId w:val="22"/>
  </w:num>
  <w:num w:numId="37">
    <w:abstractNumId w:val="7"/>
  </w:num>
  <w:num w:numId="38">
    <w:abstractNumId w:val="40"/>
  </w:num>
  <w:num w:numId="39">
    <w:abstractNumId w:val="11"/>
  </w:num>
  <w:num w:numId="40">
    <w:abstractNumId w:val="33"/>
  </w:num>
  <w:num w:numId="41">
    <w:abstractNumId w:val="32"/>
  </w:num>
  <w:num w:numId="42">
    <w:abstractNumId w:val="4"/>
  </w:num>
  <w:num w:numId="43">
    <w:abstractNumId w:val="31"/>
  </w:num>
  <w:num w:numId="44">
    <w:abstractNumId w:val="8"/>
  </w:num>
  <w:num w:numId="45">
    <w:abstractNumId w:val="21"/>
  </w:num>
  <w:num w:numId="46">
    <w:abstractNumId w:val="43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94"/>
    <w:rsid w:val="000050CD"/>
    <w:rsid w:val="0005111F"/>
    <w:rsid w:val="00060507"/>
    <w:rsid w:val="000A7C02"/>
    <w:rsid w:val="000B3DCB"/>
    <w:rsid w:val="000E56B3"/>
    <w:rsid w:val="0017368C"/>
    <w:rsid w:val="00183D00"/>
    <w:rsid w:val="001A0BDF"/>
    <w:rsid w:val="001A70D9"/>
    <w:rsid w:val="001B09F8"/>
    <w:rsid w:val="001B3192"/>
    <w:rsid w:val="001C5B95"/>
    <w:rsid w:val="001D727D"/>
    <w:rsid w:val="0020061E"/>
    <w:rsid w:val="0027198F"/>
    <w:rsid w:val="002747BA"/>
    <w:rsid w:val="002D4D47"/>
    <w:rsid w:val="0030783B"/>
    <w:rsid w:val="00315093"/>
    <w:rsid w:val="00315CDC"/>
    <w:rsid w:val="00320010"/>
    <w:rsid w:val="00345C2C"/>
    <w:rsid w:val="003511A9"/>
    <w:rsid w:val="00360741"/>
    <w:rsid w:val="00380262"/>
    <w:rsid w:val="003856F4"/>
    <w:rsid w:val="00392980"/>
    <w:rsid w:val="003B7726"/>
    <w:rsid w:val="003E12DF"/>
    <w:rsid w:val="003E7834"/>
    <w:rsid w:val="003F5480"/>
    <w:rsid w:val="00451584"/>
    <w:rsid w:val="004830E3"/>
    <w:rsid w:val="004C5868"/>
    <w:rsid w:val="004D04AA"/>
    <w:rsid w:val="0050135C"/>
    <w:rsid w:val="00503328"/>
    <w:rsid w:val="00546C9F"/>
    <w:rsid w:val="00562472"/>
    <w:rsid w:val="005670E5"/>
    <w:rsid w:val="00592E14"/>
    <w:rsid w:val="005944B3"/>
    <w:rsid w:val="005A2423"/>
    <w:rsid w:val="005D0D65"/>
    <w:rsid w:val="00672E30"/>
    <w:rsid w:val="006A768F"/>
    <w:rsid w:val="006B2ED5"/>
    <w:rsid w:val="006F1217"/>
    <w:rsid w:val="00702195"/>
    <w:rsid w:val="00727290"/>
    <w:rsid w:val="00747184"/>
    <w:rsid w:val="00793467"/>
    <w:rsid w:val="007A0F67"/>
    <w:rsid w:val="007B6FAF"/>
    <w:rsid w:val="007B7A47"/>
    <w:rsid w:val="007C566E"/>
    <w:rsid w:val="007D1435"/>
    <w:rsid w:val="007F0F13"/>
    <w:rsid w:val="008B74F2"/>
    <w:rsid w:val="00912C28"/>
    <w:rsid w:val="009235BA"/>
    <w:rsid w:val="0092733D"/>
    <w:rsid w:val="00951B4A"/>
    <w:rsid w:val="00951D08"/>
    <w:rsid w:val="0095379B"/>
    <w:rsid w:val="00956998"/>
    <w:rsid w:val="00980802"/>
    <w:rsid w:val="00995EE8"/>
    <w:rsid w:val="009E5080"/>
    <w:rsid w:val="00A62D33"/>
    <w:rsid w:val="00AD1E96"/>
    <w:rsid w:val="00B028CC"/>
    <w:rsid w:val="00B5210B"/>
    <w:rsid w:val="00B64D42"/>
    <w:rsid w:val="00B80A71"/>
    <w:rsid w:val="00B97F94"/>
    <w:rsid w:val="00CE4554"/>
    <w:rsid w:val="00D259A1"/>
    <w:rsid w:val="00D51B18"/>
    <w:rsid w:val="00D65A70"/>
    <w:rsid w:val="00D72CF5"/>
    <w:rsid w:val="00D965D3"/>
    <w:rsid w:val="00DD6AFA"/>
    <w:rsid w:val="00DD71BC"/>
    <w:rsid w:val="00DE353A"/>
    <w:rsid w:val="00DF09D5"/>
    <w:rsid w:val="00E14E8A"/>
    <w:rsid w:val="00E25A19"/>
    <w:rsid w:val="00E32A28"/>
    <w:rsid w:val="00E54AC4"/>
    <w:rsid w:val="00E57809"/>
    <w:rsid w:val="00E63F0C"/>
    <w:rsid w:val="00E72E00"/>
    <w:rsid w:val="00E7733F"/>
    <w:rsid w:val="00EB0411"/>
    <w:rsid w:val="00EE2BBA"/>
    <w:rsid w:val="00F33E25"/>
    <w:rsid w:val="00F43C2A"/>
    <w:rsid w:val="00F6344D"/>
    <w:rsid w:val="00F657FA"/>
    <w:rsid w:val="00F94CE8"/>
    <w:rsid w:val="00FC2C0E"/>
    <w:rsid w:val="00F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09D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66E"/>
  </w:style>
  <w:style w:type="paragraph" w:styleId="Stopka">
    <w:name w:val="footer"/>
    <w:basedOn w:val="Normalny"/>
    <w:link w:val="StopkaZnak"/>
    <w:uiPriority w:val="99"/>
    <w:unhideWhenUsed/>
    <w:rsid w:val="007C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66E"/>
  </w:style>
  <w:style w:type="character" w:styleId="UyteHipercze">
    <w:name w:val="FollowedHyperlink"/>
    <w:basedOn w:val="Domylnaczcionkaakapitu"/>
    <w:uiPriority w:val="99"/>
    <w:semiHidden/>
    <w:unhideWhenUsed/>
    <w:rsid w:val="00D259A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09D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66E"/>
  </w:style>
  <w:style w:type="paragraph" w:styleId="Stopka">
    <w:name w:val="footer"/>
    <w:basedOn w:val="Normalny"/>
    <w:link w:val="StopkaZnak"/>
    <w:uiPriority w:val="99"/>
    <w:unhideWhenUsed/>
    <w:rsid w:val="007C5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66E"/>
  </w:style>
  <w:style w:type="character" w:styleId="UyteHipercze">
    <w:name w:val="FollowedHyperlink"/>
    <w:basedOn w:val="Domylnaczcionkaakapitu"/>
    <w:uiPriority w:val="99"/>
    <w:semiHidden/>
    <w:unhideWhenUsed/>
    <w:rsid w:val="00D259A1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poka.org.pl/biblioteka/Z/ZP/jl_kosciolki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hS6fA1XXv1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bk_lxsYyn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LItBAdfLuxM" TargetMode="External"/><Relationship Id="rId10" Type="http://schemas.openxmlformats.org/officeDocument/2006/relationships/hyperlink" Target="https://www.gosc.pl/doc/1091568.Asia-Bibi-Wstrzasajacy-list-z-celi-smier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broniewiaryitradycji.wordpress.com/2016/05/16/opis-meczarni-i-katuszy-jakich-swiety-andrzej-bobola-zaznal-z-rak-oprawcow/" TargetMode="External"/><Relationship Id="rId14" Type="http://schemas.openxmlformats.org/officeDocument/2006/relationships/hyperlink" Target="https://www.niedziela.pl/artykul/79842/nd/Kawalek-Polski-w-Rzym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Martinus</dc:creator>
  <cp:lastModifiedBy>Martinus</cp:lastModifiedBy>
  <cp:revision>2</cp:revision>
  <dcterms:created xsi:type="dcterms:W3CDTF">2020-04-07T21:22:00Z</dcterms:created>
  <dcterms:modified xsi:type="dcterms:W3CDTF">2020-04-07T21:22:00Z</dcterms:modified>
</cp:coreProperties>
</file>